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40B60" w14:textId="77777777" w:rsidR="001F3E8C" w:rsidRDefault="001F3E8C" w:rsidP="001F3E8C">
      <w:pPr>
        <w:autoSpaceDE w:val="0"/>
        <w:autoSpaceDN w:val="0"/>
        <w:adjustRightInd w:val="0"/>
        <w:spacing w:after="120"/>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This </w:t>
      </w:r>
      <w:r w:rsidRPr="00807662">
        <w:rPr>
          <w:rFonts w:asciiTheme="minorHAnsi" w:hAnsiTheme="minorHAnsi" w:cs="Palatino-Roman"/>
          <w:b/>
          <w:sz w:val="22"/>
          <w:szCs w:val="22"/>
          <w:lang w:eastAsia="en-CA"/>
        </w:rPr>
        <w:t>Pedagogical Merit Reviewer Form</w:t>
      </w:r>
      <w:r w:rsidRPr="00807662">
        <w:rPr>
          <w:rFonts w:asciiTheme="minorHAnsi" w:hAnsiTheme="minorHAnsi" w:cs="Palatino-Roman"/>
          <w:sz w:val="22"/>
          <w:szCs w:val="22"/>
          <w:lang w:eastAsia="en-CA"/>
        </w:rPr>
        <w:t xml:space="preserve"> is intended for </w:t>
      </w:r>
      <w:r w:rsidRPr="00807662">
        <w:rPr>
          <w:rFonts w:asciiTheme="minorHAnsi" w:hAnsiTheme="minorHAnsi" w:cs="Palatino-Roman"/>
          <w:b/>
          <w:sz w:val="22"/>
          <w:szCs w:val="22"/>
          <w:lang w:eastAsia="en-CA"/>
        </w:rPr>
        <w:t>Pedagogical Merit Reviewers</w:t>
      </w:r>
      <w:r w:rsidRPr="00807662">
        <w:rPr>
          <w:rFonts w:asciiTheme="minorHAnsi" w:hAnsiTheme="minorHAnsi" w:cs="Palatino-Roman"/>
          <w:sz w:val="22"/>
          <w:szCs w:val="22"/>
          <w:lang w:eastAsia="en-CA"/>
        </w:rPr>
        <w:t xml:space="preserve"> who have agreed to review a proposed teaching or training project/program as requested by the </w:t>
      </w:r>
      <w:r w:rsidRPr="00807662">
        <w:rPr>
          <w:rFonts w:asciiTheme="minorHAnsi" w:hAnsiTheme="minorHAnsi"/>
          <w:sz w:val="22"/>
          <w:szCs w:val="22"/>
        </w:rPr>
        <w:t>Pedagogical Merit Review Committee Chair</w:t>
      </w:r>
      <w:r w:rsidRPr="00807662">
        <w:rPr>
          <w:rFonts w:asciiTheme="minorHAnsi" w:hAnsiTheme="minorHAnsi" w:cs="Palatino-Roman"/>
          <w:sz w:val="22"/>
          <w:szCs w:val="22"/>
          <w:lang w:eastAsia="en-CA"/>
        </w:rPr>
        <w:t xml:space="preserve">, in accordance with the </w:t>
      </w:r>
      <w:r w:rsidRPr="00807662">
        <w:rPr>
          <w:rFonts w:asciiTheme="minorHAnsi" w:hAnsiTheme="minorHAnsi" w:cs="Palatino-Roman"/>
          <w:i/>
          <w:sz w:val="22"/>
          <w:szCs w:val="22"/>
          <w:lang w:eastAsia="en-CA"/>
        </w:rPr>
        <w:t>Pedagogical Merit Review Policy</w:t>
      </w:r>
      <w:r w:rsidRPr="00807662">
        <w:rPr>
          <w:rFonts w:asciiTheme="minorHAnsi" w:hAnsiTheme="minorHAnsi" w:cs="Palatino-Roman"/>
          <w:sz w:val="22"/>
          <w:szCs w:val="22"/>
          <w:lang w:eastAsia="en-CA"/>
        </w:rPr>
        <w:t xml:space="preserve"> (POL-014).</w:t>
      </w:r>
      <w:r>
        <w:rPr>
          <w:rFonts w:asciiTheme="minorHAnsi" w:hAnsiTheme="minorHAnsi" w:cs="Palatino-Roman"/>
          <w:sz w:val="22"/>
          <w:szCs w:val="22"/>
          <w:lang w:eastAsia="en-CA"/>
        </w:rPr>
        <w:t xml:space="preserve"> </w:t>
      </w:r>
    </w:p>
    <w:p w14:paraId="718541A1" w14:textId="774BF409" w:rsidR="001F3E8C" w:rsidRDefault="001F3E8C" w:rsidP="001F3E8C">
      <w:pPr>
        <w:autoSpaceDE w:val="0"/>
        <w:autoSpaceDN w:val="0"/>
        <w:adjustRightInd w:val="0"/>
        <w:spacing w:after="120"/>
        <w:rPr>
          <w:rFonts w:asciiTheme="minorHAnsi" w:hAnsiTheme="minorHAnsi" w:cs="Palatino-Roman"/>
          <w:sz w:val="22"/>
          <w:szCs w:val="22"/>
          <w:lang w:eastAsia="en-CA"/>
        </w:rPr>
      </w:pPr>
      <w:r w:rsidRPr="00802673">
        <w:rPr>
          <w:rFonts w:asciiTheme="minorHAnsi" w:hAnsiTheme="minorHAnsi" w:cs="Palatino-Roman"/>
          <w:b/>
          <w:bCs/>
          <w:sz w:val="22"/>
          <w:szCs w:val="22"/>
          <w:lang w:eastAsia="en-CA"/>
        </w:rPr>
        <w:t>Note:</w:t>
      </w:r>
      <w:r w:rsidRPr="00802673">
        <w:rPr>
          <w:rFonts w:asciiTheme="minorHAnsi" w:hAnsiTheme="minorHAnsi" w:cs="Palatino-Roman"/>
          <w:sz w:val="22"/>
          <w:szCs w:val="22"/>
          <w:lang w:eastAsia="en-CA"/>
        </w:rPr>
        <w:t xml:space="preserve"> Use this form for teaching/training that is </w:t>
      </w:r>
      <w:r w:rsidRPr="00802673">
        <w:rPr>
          <w:rFonts w:asciiTheme="minorHAnsi" w:hAnsiTheme="minorHAnsi" w:cs="Palatino-Roman"/>
          <w:b/>
          <w:bCs/>
          <w:sz w:val="22"/>
          <w:szCs w:val="22"/>
          <w:lang w:eastAsia="en-CA"/>
        </w:rPr>
        <w:t>not</w:t>
      </w:r>
      <w:r w:rsidR="00E90812" w:rsidRPr="00802673">
        <w:rPr>
          <w:rFonts w:asciiTheme="minorHAnsi" w:hAnsiTheme="minorHAnsi" w:cs="Palatino-Roman"/>
          <w:b/>
          <w:bCs/>
          <w:sz w:val="22"/>
          <w:szCs w:val="22"/>
          <w:lang w:eastAsia="en-CA"/>
        </w:rPr>
        <w:t xml:space="preserve"> prescribed or</w:t>
      </w:r>
      <w:r w:rsidRPr="00802673">
        <w:rPr>
          <w:rFonts w:asciiTheme="minorHAnsi" w:hAnsiTheme="minorHAnsi" w:cs="Palatino-Roman"/>
          <w:sz w:val="22"/>
          <w:szCs w:val="22"/>
          <w:lang w:eastAsia="en-CA"/>
        </w:rPr>
        <w:t xml:space="preserve"> </w:t>
      </w:r>
      <w:r w:rsidRPr="00802673">
        <w:rPr>
          <w:rFonts w:asciiTheme="minorHAnsi" w:hAnsiTheme="minorHAnsi" w:cs="Palatino-Roman"/>
          <w:b/>
          <w:bCs/>
          <w:sz w:val="22"/>
          <w:szCs w:val="22"/>
          <w:lang w:eastAsia="en-CA"/>
        </w:rPr>
        <w:t>mandated by a third party</w:t>
      </w:r>
      <w:r w:rsidRPr="00802673">
        <w:rPr>
          <w:rFonts w:asciiTheme="minorHAnsi" w:hAnsiTheme="minorHAnsi" w:cs="Palatino-Roman"/>
          <w:sz w:val="22"/>
          <w:szCs w:val="22"/>
          <w:lang w:eastAsia="en-CA"/>
        </w:rPr>
        <w:t>, e.g., Undergraduate course.</w:t>
      </w:r>
    </w:p>
    <w:p w14:paraId="2033C2F0" w14:textId="77777777" w:rsidR="001F3E8C" w:rsidRPr="00807662" w:rsidRDefault="001F3E8C" w:rsidP="001F3E8C">
      <w:pPr>
        <w:autoSpaceDE w:val="0"/>
        <w:autoSpaceDN w:val="0"/>
        <w:adjustRightInd w:val="0"/>
        <w:spacing w:after="120"/>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 To assist you in the review process, please reference Canadian Council on Animal Care’s “Frequently Asked Questions – pedagogical merit of live animal-based teaching and training”- Pedagogical Merit Review flow chart (Page 12)</w:t>
      </w:r>
      <w:r w:rsidRPr="00807662">
        <w:rPr>
          <w:rStyle w:val="FootnoteReference"/>
          <w:rFonts w:asciiTheme="minorHAnsi" w:hAnsiTheme="minorHAnsi" w:cs="Palatino-Roman"/>
          <w:sz w:val="22"/>
          <w:szCs w:val="22"/>
          <w:lang w:eastAsia="en-CA"/>
        </w:rPr>
        <w:footnoteReference w:id="2"/>
      </w:r>
      <w:r w:rsidRPr="00807662">
        <w:t xml:space="preserve">. </w:t>
      </w:r>
    </w:p>
    <w:p w14:paraId="7CCA37FE" w14:textId="243A15B8" w:rsidR="001F3E8C" w:rsidRPr="00807662" w:rsidRDefault="001F3E8C" w:rsidP="001F3E8C">
      <w:pPr>
        <w:autoSpaceDE w:val="0"/>
        <w:autoSpaceDN w:val="0"/>
        <w:adjustRightInd w:val="0"/>
        <w:spacing w:after="120"/>
        <w:rPr>
          <w:rFonts w:cs="Palatino-Roman"/>
          <w:lang w:eastAsia="en-CA"/>
        </w:rPr>
      </w:pPr>
      <w:r w:rsidRPr="00807662">
        <w:rPr>
          <w:rFonts w:asciiTheme="minorHAnsi" w:hAnsiTheme="minorHAnsi" w:cs="Palatino-Roman"/>
          <w:sz w:val="22"/>
          <w:szCs w:val="22"/>
          <w:lang w:eastAsia="en-CA"/>
        </w:rPr>
        <w:t xml:space="preserve">Once completed, please forward </w:t>
      </w:r>
      <w:r w:rsidRPr="00807662">
        <w:rPr>
          <w:rFonts w:asciiTheme="minorHAnsi" w:hAnsiTheme="minorHAnsi" w:cs="Palatino-Roman"/>
          <w:b/>
          <w:sz w:val="22"/>
          <w:szCs w:val="22"/>
          <w:lang w:eastAsia="en-CA"/>
        </w:rPr>
        <w:t>within two weeks of receipt</w:t>
      </w:r>
      <w:r w:rsidRPr="00807662">
        <w:rPr>
          <w:rFonts w:asciiTheme="minorHAnsi" w:hAnsiTheme="minorHAnsi" w:cs="Palatino-Roman"/>
          <w:sz w:val="22"/>
          <w:szCs w:val="22"/>
          <w:lang w:eastAsia="en-CA"/>
        </w:rPr>
        <w:t xml:space="preserve"> to the </w:t>
      </w:r>
      <w:r w:rsidRPr="00807662">
        <w:rPr>
          <w:rFonts w:asciiTheme="minorHAnsi" w:hAnsiTheme="minorHAnsi"/>
          <w:sz w:val="22"/>
          <w:szCs w:val="22"/>
        </w:rPr>
        <w:t>Pedagogical Merit Review Committee Chair</w:t>
      </w:r>
      <w:r>
        <w:rPr>
          <w:rFonts w:asciiTheme="minorHAnsi" w:hAnsiTheme="minorHAnsi"/>
          <w:sz w:val="22"/>
          <w:szCs w:val="22"/>
        </w:rPr>
        <w:t xml:space="preserve"> </w:t>
      </w:r>
      <w:r w:rsidR="006929B4">
        <w:rPr>
          <w:rFonts w:asciiTheme="minorHAnsi" w:hAnsiTheme="minorHAnsi"/>
          <w:sz w:val="22"/>
          <w:szCs w:val="22"/>
        </w:rPr>
        <w:t>via the PMR Committee’s online repository</w:t>
      </w:r>
      <w:r w:rsidRPr="00807662">
        <w:rPr>
          <w:rFonts w:asciiTheme="minorHAnsi" w:hAnsiTheme="minorHAnsi" w:cs="Palatino-Roman"/>
          <w:sz w:val="22"/>
          <w:szCs w:val="22"/>
          <w:lang w:eastAsia="en-CA"/>
        </w:rPr>
        <w:t>.</w:t>
      </w:r>
      <w:r w:rsidR="005619EA">
        <w:pict w14:anchorId="37BE5719">
          <v:rect id="_x0000_i1025" style="width:0;height:1.5pt" o:hralign="center" o:hrstd="t" o:hr="t" fillcolor="#a0a0a0" stroked="f"/>
        </w:pict>
      </w:r>
    </w:p>
    <w:p w14:paraId="5236572F" w14:textId="39836330" w:rsidR="009E656E" w:rsidRPr="00802673" w:rsidRDefault="009E656E" w:rsidP="00802673">
      <w:pPr>
        <w:autoSpaceDE w:val="0"/>
        <w:autoSpaceDN w:val="0"/>
        <w:adjustRightInd w:val="0"/>
        <w:spacing w:after="120"/>
        <w:rPr>
          <w:rFonts w:asciiTheme="minorHAnsi" w:hAnsiTheme="minorHAnsi" w:cs="Palatino-Roman"/>
          <w:b/>
          <w:sz w:val="22"/>
          <w:szCs w:val="22"/>
          <w:lang w:eastAsia="en-CA"/>
        </w:rPr>
      </w:pPr>
      <w:r w:rsidRPr="00802673">
        <w:rPr>
          <w:rFonts w:asciiTheme="minorHAnsi" w:hAnsiTheme="minorHAnsi" w:cs="Palatino-Roman"/>
          <w:b/>
          <w:sz w:val="22"/>
          <w:szCs w:val="22"/>
          <w:lang w:eastAsia="en-CA"/>
        </w:rPr>
        <w:t>PMR Reviewer Information</w:t>
      </w:r>
    </w:p>
    <w:p w14:paraId="74D2FE10" w14:textId="4137F797"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Pedagogical Merit Reviewer Name –</w:t>
      </w:r>
      <w:r w:rsidR="006D1C81">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438251947"/>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5D699024" w14:textId="430311F2"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Pedagogical Merit Reviewer Email –</w:t>
      </w:r>
      <w:r w:rsidR="006D1C81">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070613238"/>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35CB974F" w14:textId="78DCEF52"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Review Date – </w:t>
      </w:r>
      <w:sdt>
        <w:sdtPr>
          <w:rPr>
            <w:rFonts w:asciiTheme="minorHAnsi" w:hAnsiTheme="minorHAnsi" w:cs="Palatino-Roman"/>
            <w:sz w:val="22"/>
            <w:szCs w:val="22"/>
            <w:lang w:eastAsia="en-CA"/>
          </w:rPr>
          <w:id w:val="-1706016169"/>
          <w:placeholder>
            <w:docPart w:val="DefaultPlaceholder_-1854013437"/>
          </w:placeholder>
          <w:showingPlcHdr/>
          <w:date>
            <w:dateFormat w:val="M/d/yyyy"/>
            <w:lid w:val="en-US"/>
            <w:storeMappedDataAs w:val="dateTime"/>
            <w:calendar w:val="gregorian"/>
          </w:date>
        </w:sdtPr>
        <w:sdtContent>
          <w:r w:rsidR="00A151AD" w:rsidRPr="006E6DBF">
            <w:rPr>
              <w:rStyle w:val="PlaceholderText"/>
              <w:rFonts w:eastAsiaTheme="minorHAnsi"/>
            </w:rPr>
            <w:t>Click or tap to enter a date.</w:t>
          </w:r>
        </w:sdtContent>
      </w:sdt>
    </w:p>
    <w:p w14:paraId="5E78908F" w14:textId="794FED4E"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I confirm that I meet CCAC’s requirement for ‘independence’ from and ‘expertise’ relating to the project outlined below, as defined within the Pedagogical Merit Policy (POL-014)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120053198"/>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p>
    <w:p w14:paraId="524E9624" w14:textId="77777777" w:rsidR="001F3E8C" w:rsidRPr="00807662" w:rsidRDefault="005619EA" w:rsidP="001F3E8C">
      <w:pPr>
        <w:autoSpaceDE w:val="0"/>
        <w:autoSpaceDN w:val="0"/>
        <w:adjustRightInd w:val="0"/>
        <w:spacing w:after="120"/>
        <w:rPr>
          <w:rFonts w:asciiTheme="minorHAnsi" w:hAnsiTheme="minorHAnsi" w:cs="Palatino-Roman"/>
          <w:sz w:val="22"/>
          <w:szCs w:val="22"/>
          <w:lang w:eastAsia="en-CA"/>
        </w:rPr>
      </w:pPr>
      <w:r>
        <w:rPr>
          <w:rFonts w:asciiTheme="minorHAnsi" w:hAnsiTheme="minorHAnsi"/>
          <w:sz w:val="22"/>
          <w:szCs w:val="22"/>
        </w:rPr>
        <w:pict w14:anchorId="1C201894">
          <v:rect id="_x0000_i1026" style="width:0;height:1.5pt" o:hralign="center" o:hrstd="t" o:hr="t" fillcolor="#a0a0a0" stroked="f"/>
        </w:pict>
      </w:r>
    </w:p>
    <w:p w14:paraId="2BE2B4E7" w14:textId="77777777" w:rsidR="001F3E8C" w:rsidRPr="00F27333" w:rsidRDefault="001F3E8C" w:rsidP="001F3E8C">
      <w:pPr>
        <w:autoSpaceDE w:val="0"/>
        <w:autoSpaceDN w:val="0"/>
        <w:adjustRightInd w:val="0"/>
        <w:spacing w:after="120"/>
        <w:rPr>
          <w:rFonts w:asciiTheme="minorHAnsi" w:hAnsiTheme="minorHAnsi" w:cs="Palatino-Roman"/>
          <w:b/>
          <w:sz w:val="22"/>
          <w:szCs w:val="22"/>
          <w:lang w:eastAsia="en-CA"/>
        </w:rPr>
      </w:pPr>
      <w:r w:rsidRPr="00802673">
        <w:rPr>
          <w:rFonts w:asciiTheme="minorHAnsi" w:hAnsiTheme="minorHAnsi" w:cs="Palatino-Roman"/>
          <w:b/>
          <w:sz w:val="22"/>
          <w:szCs w:val="22"/>
          <w:lang w:eastAsia="en-CA"/>
        </w:rPr>
        <w:t>AUP Information</w:t>
      </w:r>
    </w:p>
    <w:p w14:paraId="3342C2E2" w14:textId="58291F48"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Pr>
          <w:rFonts w:asciiTheme="minorHAnsi" w:hAnsiTheme="minorHAnsi" w:cs="Palatino-Roman"/>
          <w:sz w:val="22"/>
          <w:szCs w:val="22"/>
          <w:lang w:eastAsia="en-CA"/>
        </w:rPr>
        <w:t>AUP Holder’s</w:t>
      </w:r>
      <w:r w:rsidRPr="00807662">
        <w:rPr>
          <w:rFonts w:asciiTheme="minorHAnsi" w:hAnsiTheme="minorHAnsi" w:cs="Palatino-Roman"/>
          <w:sz w:val="22"/>
          <w:szCs w:val="22"/>
          <w:lang w:eastAsia="en-CA"/>
        </w:rPr>
        <w:t xml:space="preserve"> Name –</w:t>
      </w:r>
      <w:r w:rsid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219173264"/>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33B1E16" w14:textId="64818B2B"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Animal Use Protocol Number, if provided –</w:t>
      </w:r>
      <w:r w:rsid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452097020"/>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DFDFE7F" w14:textId="0530B29E"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Course/Program Name &amp; Number – </w:t>
      </w:r>
      <w:r w:rsidR="006D1C81" w:rsidRPr="00807662">
        <w:rPr>
          <w:rFonts w:asciiTheme="minorHAnsi" w:hAnsiTheme="minorHAnsi"/>
          <w:sz w:val="22"/>
          <w:szCs w:val="22"/>
          <w:lang w:eastAsia="en-CA"/>
        </w:rPr>
        <w:t xml:space="preserve"> </w:t>
      </w:r>
      <w:sdt>
        <w:sdtPr>
          <w:rPr>
            <w:rFonts w:asciiTheme="minorHAnsi" w:hAnsiTheme="minorHAnsi"/>
            <w:sz w:val="22"/>
            <w:szCs w:val="22"/>
            <w:lang w:eastAsia="en-CA"/>
          </w:rPr>
          <w:id w:val="-496494672"/>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04191313" w14:textId="77777777" w:rsidR="001F3E8C" w:rsidRPr="00807662" w:rsidRDefault="005619EA" w:rsidP="001F3E8C">
      <w:pPr>
        <w:autoSpaceDE w:val="0"/>
        <w:autoSpaceDN w:val="0"/>
        <w:adjustRightInd w:val="0"/>
        <w:spacing w:after="120"/>
        <w:rPr>
          <w:rFonts w:asciiTheme="minorHAnsi" w:hAnsiTheme="minorHAnsi"/>
          <w:sz w:val="22"/>
          <w:szCs w:val="22"/>
        </w:rPr>
      </w:pPr>
      <w:r>
        <w:rPr>
          <w:rFonts w:asciiTheme="minorHAnsi" w:hAnsiTheme="minorHAnsi"/>
          <w:sz w:val="22"/>
          <w:szCs w:val="22"/>
        </w:rPr>
        <w:pict w14:anchorId="165B9C9E">
          <v:rect id="_x0000_i1027" style="width:0;height:1.5pt" o:hralign="center" o:bullet="t" o:hrstd="t" o:hr="t" fillcolor="#a0a0a0" stroked="f"/>
        </w:pict>
      </w:r>
    </w:p>
    <w:p w14:paraId="50FD7793" w14:textId="77777777" w:rsidR="001F3E8C" w:rsidRPr="00807662" w:rsidRDefault="001F3E8C" w:rsidP="001F3E8C">
      <w:pPr>
        <w:autoSpaceDE w:val="0"/>
        <w:autoSpaceDN w:val="0"/>
        <w:adjustRightInd w:val="0"/>
        <w:spacing w:after="120"/>
        <w:rPr>
          <w:rFonts w:asciiTheme="minorHAnsi" w:hAnsiTheme="minorHAnsi" w:cs="Palatino-Roman"/>
          <w:b/>
          <w:sz w:val="22"/>
          <w:szCs w:val="22"/>
          <w:lang w:eastAsia="en-CA"/>
        </w:rPr>
      </w:pPr>
      <w:r w:rsidRPr="00807662">
        <w:rPr>
          <w:rFonts w:asciiTheme="minorHAnsi" w:hAnsiTheme="minorHAnsi" w:cs="Palatino-Roman"/>
          <w:b/>
          <w:sz w:val="22"/>
          <w:szCs w:val="22"/>
          <w:lang w:eastAsia="en-CA"/>
        </w:rPr>
        <w:t>Teaching Training Program Assessment</w:t>
      </w:r>
      <w:r w:rsidRPr="00807662">
        <w:rPr>
          <w:rStyle w:val="FootnoteReference"/>
          <w:rFonts w:asciiTheme="minorHAnsi" w:hAnsiTheme="minorHAnsi" w:cs="Palatino-Roman"/>
          <w:sz w:val="22"/>
          <w:szCs w:val="22"/>
          <w:lang w:eastAsia="en-CA"/>
        </w:rPr>
        <w:footnoteReference w:id="3"/>
      </w:r>
    </w:p>
    <w:p w14:paraId="26E11AAB" w14:textId="77777777"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i/>
          <w:sz w:val="22"/>
          <w:szCs w:val="22"/>
          <w:lang w:eastAsia="en-CA"/>
        </w:rPr>
        <w:t>Learning Outcomes</w:t>
      </w:r>
      <w:r w:rsidRPr="00807662">
        <w:rPr>
          <w:rFonts w:asciiTheme="minorHAnsi" w:hAnsiTheme="minorHAnsi" w:cs="Palatino-Roman"/>
          <w:sz w:val="22"/>
          <w:szCs w:val="22"/>
          <w:lang w:eastAsia="en-CA"/>
        </w:rPr>
        <w:t xml:space="preserve"> – Are the learning outcomes:</w:t>
      </w:r>
    </w:p>
    <w:p w14:paraId="24C8EAEA" w14:textId="0F633640" w:rsidR="001F3E8C" w:rsidRPr="00807662" w:rsidRDefault="001F3E8C"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Specific – Are they clearly </w:t>
      </w:r>
      <w:r w:rsidR="009E656E" w:rsidRPr="00807662">
        <w:rPr>
          <w:rFonts w:asciiTheme="minorHAnsi" w:hAnsiTheme="minorHAnsi" w:cs="Palatino-Roman"/>
          <w:sz w:val="22"/>
          <w:szCs w:val="22"/>
          <w:lang w:eastAsia="en-CA"/>
        </w:rPr>
        <w:t>described,</w:t>
      </w:r>
      <w:r w:rsidRPr="00807662">
        <w:rPr>
          <w:rFonts w:asciiTheme="minorHAnsi" w:hAnsiTheme="minorHAnsi" w:cs="Palatino-Roman"/>
          <w:sz w:val="22"/>
          <w:szCs w:val="22"/>
          <w:lang w:eastAsia="en-CA"/>
        </w:rPr>
        <w:t xml:space="preserve"> and do they specify the involvement of animals?</w:t>
      </w:r>
    </w:p>
    <w:p w14:paraId="4AE8CFD9" w14:textId="72507DB8" w:rsidR="001F3E8C" w:rsidRDefault="00A151AD" w:rsidP="001F3E8C">
      <w:pPr>
        <w:pStyle w:val="ListParagraph"/>
        <w:autoSpaceDE w:val="0"/>
        <w:autoSpaceDN w:val="0"/>
        <w:adjustRightInd w:val="0"/>
        <w:spacing w:after="120" w:line="276" w:lineRule="auto"/>
        <w:ind w:left="1440"/>
        <w:rPr>
          <w:rFonts w:asciiTheme="minorHAnsi" w:hAnsiTheme="minorHAnsi" w:cs="Palatino-Roman"/>
          <w:sz w:val="22"/>
          <w:szCs w:val="22"/>
          <w:lang w:eastAsia="en-CA"/>
        </w:rPr>
      </w:pPr>
      <w:sdt>
        <w:sdtPr>
          <w:rPr>
            <w:rFonts w:asciiTheme="minorHAnsi" w:hAnsiTheme="minorHAnsi" w:cs="Palatino-Roman"/>
            <w:sz w:val="22"/>
            <w:szCs w:val="22"/>
            <w:lang w:eastAsia="en-CA"/>
          </w:rPr>
          <w:id w:val="-567034710"/>
          <w14:checkbox>
            <w14:checked w14:val="0"/>
            <w14:checkedState w14:val="2612" w14:font="MS Gothic"/>
            <w14:uncheckedState w14:val="2610" w14:font="MS Gothic"/>
          </w14:checkbox>
        </w:sdtPr>
        <w:sdtContent>
          <w:r>
            <w:rPr>
              <w:rFonts w:ascii="MS Gothic" w:eastAsia="MS Gothic" w:hAnsi="MS Gothic" w:cs="Palatino-Roman" w:hint="eastAsia"/>
              <w:sz w:val="22"/>
              <w:szCs w:val="22"/>
              <w:lang w:eastAsia="en-CA"/>
            </w:rPr>
            <w:t>☐</w:t>
          </w:r>
        </w:sdtContent>
      </w:sdt>
      <w:r w:rsidR="001F3E8C" w:rsidRPr="00807662">
        <w:rPr>
          <w:rFonts w:asciiTheme="minorHAnsi" w:hAnsiTheme="minorHAnsi" w:cs="Palatino-Roman"/>
          <w:sz w:val="22"/>
          <w:szCs w:val="22"/>
          <w:lang w:eastAsia="en-CA"/>
        </w:rPr>
        <w:t xml:space="preserve"> </w:t>
      </w:r>
      <w:r>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619716120"/>
          <w14:checkbox>
            <w14:checked w14:val="0"/>
            <w14:checkedState w14:val="2612" w14:font="MS Gothic"/>
            <w14:uncheckedState w14:val="2610" w14:font="MS Gothic"/>
          </w14:checkbox>
        </w:sdtPr>
        <w:sdtContent>
          <w:r>
            <w:rPr>
              <w:rFonts w:ascii="MS Gothic" w:eastAsia="MS Gothic" w:hAnsi="MS Gothic" w:cs="Palatino-Roman" w:hint="eastAsia"/>
              <w:sz w:val="22"/>
              <w:szCs w:val="22"/>
              <w:lang w:eastAsia="en-CA"/>
            </w:rPr>
            <w:t>☐</w:t>
          </w:r>
        </w:sdtContent>
      </w:sdt>
      <w:r>
        <w:rPr>
          <w:rFonts w:asciiTheme="minorHAnsi" w:hAnsiTheme="minorHAnsi" w:cs="Palatino-Roman"/>
          <w:sz w:val="22"/>
          <w:szCs w:val="22"/>
          <w:lang w:eastAsia="en-CA"/>
        </w:rPr>
        <w:t xml:space="preserve"> No</w:t>
      </w:r>
      <w:r w:rsidR="008017DE">
        <w:rPr>
          <w:rFonts w:asciiTheme="minorHAnsi" w:hAnsiTheme="minorHAnsi" w:cs="Palatino-Roman"/>
          <w:sz w:val="22"/>
          <w:szCs w:val="22"/>
          <w:lang w:eastAsia="en-CA"/>
        </w:rPr>
        <w:br/>
      </w:r>
      <w:r w:rsidR="001F3E8C" w:rsidRPr="00807662">
        <w:rPr>
          <w:rFonts w:asciiTheme="minorHAnsi" w:hAnsiTheme="minorHAnsi" w:cs="Palatino-Roman"/>
          <w:sz w:val="22"/>
          <w:szCs w:val="22"/>
          <w:lang w:eastAsia="en-CA"/>
        </w:rPr>
        <w:t>If No, explain:</w:t>
      </w:r>
      <w:r>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525470931"/>
          <w:placeholder>
            <w:docPart w:val="DefaultPlaceholder_-1854013440"/>
          </w:placeholder>
          <w:showingPlcHdr/>
        </w:sdtPr>
        <w:sdtContent>
          <w:r w:rsidRPr="006E6DBF">
            <w:rPr>
              <w:rStyle w:val="PlaceholderText"/>
              <w:rFonts w:eastAsiaTheme="minorHAnsi"/>
            </w:rPr>
            <w:t>Click or tap here to enter text.</w:t>
          </w:r>
        </w:sdtContent>
      </w:sdt>
      <w:r w:rsidR="001F3E8C" w:rsidRPr="00807662">
        <w:rPr>
          <w:rFonts w:asciiTheme="minorHAnsi" w:hAnsiTheme="minorHAnsi" w:cs="Palatino-Roman"/>
          <w:sz w:val="22"/>
          <w:szCs w:val="22"/>
          <w:lang w:eastAsia="en-CA"/>
        </w:rPr>
        <w:t xml:space="preserve">  </w:t>
      </w:r>
    </w:p>
    <w:p w14:paraId="2705E7C8" w14:textId="77777777" w:rsidR="00A151AD" w:rsidRPr="00807662" w:rsidRDefault="00A151AD" w:rsidP="001F3E8C">
      <w:pPr>
        <w:pStyle w:val="ListParagraph"/>
        <w:autoSpaceDE w:val="0"/>
        <w:autoSpaceDN w:val="0"/>
        <w:adjustRightInd w:val="0"/>
        <w:spacing w:after="120" w:line="276" w:lineRule="auto"/>
        <w:ind w:left="1440"/>
        <w:rPr>
          <w:rFonts w:asciiTheme="minorHAnsi" w:hAnsiTheme="minorHAnsi" w:cs="Palatino-Roman"/>
          <w:sz w:val="22"/>
          <w:szCs w:val="22"/>
          <w:lang w:eastAsia="en-CA"/>
        </w:rPr>
      </w:pPr>
    </w:p>
    <w:p w14:paraId="607AA48D" w14:textId="2C0B03A0" w:rsidR="001F3E8C" w:rsidRPr="00807662" w:rsidRDefault="001F3E8C"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Measurable – Do they specify how well the learned behaviour must be performed (accuracy, speed, quality)?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007785132"/>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930316086"/>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If No, explain:</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217093533"/>
          <w:placeholder>
            <w:docPart w:val="DefaultPlaceholder_-1854013440"/>
          </w:placeholder>
          <w:showingPlcHdr/>
        </w:sdtPr>
        <w:sdtContent>
          <w:r w:rsidR="00A151AD" w:rsidRPr="006E6DBF">
            <w:rPr>
              <w:rStyle w:val="PlaceholderText"/>
              <w:rFonts w:eastAsiaTheme="minorHAnsi"/>
            </w:rPr>
            <w:t>Click or tap here to enter text.</w:t>
          </w:r>
        </w:sdtContent>
      </w:sdt>
      <w:r w:rsidR="00A151AD">
        <w:rPr>
          <w:rFonts w:asciiTheme="minorHAnsi" w:hAnsiTheme="minorHAnsi" w:cs="Palatino-Roman"/>
          <w:sz w:val="22"/>
          <w:szCs w:val="22"/>
          <w:lang w:eastAsia="en-CA"/>
        </w:rPr>
        <w:br/>
      </w:r>
    </w:p>
    <w:p w14:paraId="27B55C69" w14:textId="2899B21C" w:rsidR="008017DE" w:rsidRDefault="001F3E8C" w:rsidP="00A151AD">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D0038B">
        <w:rPr>
          <w:rFonts w:asciiTheme="minorHAnsi" w:hAnsiTheme="minorHAnsi" w:cs="Palatino-Roman"/>
          <w:sz w:val="22"/>
          <w:szCs w:val="22"/>
          <w:lang w:eastAsia="en-CA"/>
        </w:rPr>
        <w:lastRenderedPageBreak/>
        <w:t xml:space="preserve">Attainable and Realistic – Are they realistically achievable, given the composition, learning level, and needs of the student group(s), and the teaching activities (what, where) proposed?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569470654"/>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828985944"/>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D0038B">
        <w:rPr>
          <w:rFonts w:asciiTheme="minorHAnsi" w:hAnsiTheme="minorHAnsi" w:cs="Palatino-Roman"/>
          <w:sz w:val="22"/>
          <w:szCs w:val="22"/>
          <w:lang w:eastAsia="en-CA"/>
        </w:rPr>
        <w:t xml:space="preserve"> If No, explain:</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72074743"/>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C41255F" w14:textId="5E380F71" w:rsidR="001F3E8C" w:rsidRPr="00D0038B" w:rsidRDefault="001F3E8C" w:rsidP="008017DE">
      <w:pPr>
        <w:pStyle w:val="ListParagraph"/>
        <w:autoSpaceDE w:val="0"/>
        <w:autoSpaceDN w:val="0"/>
        <w:adjustRightInd w:val="0"/>
        <w:spacing w:after="120" w:line="276" w:lineRule="auto"/>
        <w:ind w:left="2160"/>
        <w:rPr>
          <w:rFonts w:asciiTheme="minorHAnsi" w:hAnsiTheme="minorHAnsi" w:cs="Palatino-Roman"/>
          <w:sz w:val="22"/>
          <w:szCs w:val="22"/>
          <w:lang w:eastAsia="en-CA"/>
        </w:rPr>
      </w:pPr>
      <w:r w:rsidRPr="00D0038B">
        <w:rPr>
          <w:rFonts w:asciiTheme="minorHAnsi" w:hAnsiTheme="minorHAnsi" w:cs="Palatino-Roman"/>
          <w:sz w:val="22"/>
          <w:szCs w:val="22"/>
          <w:lang w:eastAsia="en-CA"/>
        </w:rPr>
        <w:t xml:space="preserve">  </w:t>
      </w:r>
    </w:p>
    <w:p w14:paraId="5DA6F79F" w14:textId="1B4D3D51" w:rsidR="008017DE" w:rsidRDefault="001F3E8C" w:rsidP="00A151AD">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Are the animal/student ratio and instructor/student ratio appropriate to achieve the learning outcomes?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927114654"/>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244104783"/>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If No, explain:</w:t>
      </w:r>
      <w:r w:rsidR="00534250">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692217416"/>
          <w:placeholder>
            <w:docPart w:val="DefaultPlaceholder_-1854013440"/>
          </w:placeholder>
          <w:showingPlcHdr/>
        </w:sdtPr>
        <w:sdtContent>
          <w:r w:rsidR="00534250" w:rsidRPr="006E6DBF">
            <w:rPr>
              <w:rStyle w:val="PlaceholderText"/>
              <w:rFonts w:eastAsiaTheme="minorHAnsi"/>
            </w:rPr>
            <w:t>Click or tap here to enter text.</w:t>
          </w:r>
        </w:sdtContent>
      </w:sdt>
    </w:p>
    <w:p w14:paraId="5A43670E" w14:textId="7537182A" w:rsidR="001F3E8C" w:rsidRPr="008017DE" w:rsidRDefault="001F3E8C" w:rsidP="008017DE">
      <w:pPr>
        <w:autoSpaceDE w:val="0"/>
        <w:autoSpaceDN w:val="0"/>
        <w:adjustRightInd w:val="0"/>
        <w:spacing w:after="120" w:line="276" w:lineRule="auto"/>
        <w:rPr>
          <w:rFonts w:asciiTheme="minorHAnsi" w:hAnsiTheme="minorHAnsi" w:cs="Palatino-Roman"/>
          <w:sz w:val="22"/>
          <w:szCs w:val="22"/>
          <w:lang w:eastAsia="en-CA"/>
        </w:rPr>
      </w:pPr>
      <w:r w:rsidRPr="008017DE">
        <w:rPr>
          <w:rFonts w:asciiTheme="minorHAnsi" w:hAnsiTheme="minorHAnsi" w:cs="Palatino-Roman"/>
          <w:sz w:val="22"/>
          <w:szCs w:val="22"/>
          <w:lang w:eastAsia="en-CA"/>
        </w:rPr>
        <w:t xml:space="preserve">  </w:t>
      </w:r>
    </w:p>
    <w:p w14:paraId="41DBF56F" w14:textId="25267677" w:rsidR="008017DE" w:rsidRPr="00A151AD" w:rsidRDefault="001F3E8C" w:rsidP="00A151AD">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A151AD">
        <w:rPr>
          <w:rFonts w:asciiTheme="minorHAnsi" w:hAnsiTheme="minorHAnsi" w:cs="Palatino-Roman"/>
          <w:sz w:val="22"/>
          <w:szCs w:val="22"/>
          <w:lang w:eastAsia="en-CA"/>
        </w:rPr>
        <w:t xml:space="preserve"> Timely – Is the timing of the inclusion of the animals in the teaching/training suitable for the projected timing of the intended learning outcome(s)? </w:t>
      </w:r>
      <w:r w:rsidR="008017DE" w:rsidRPr="00A151AD">
        <w:rPr>
          <w:rFonts w:asciiTheme="minorHAnsi" w:hAnsiTheme="minorHAnsi" w:cs="Palatino-Roman"/>
          <w:sz w:val="22"/>
          <w:szCs w:val="22"/>
          <w:lang w:eastAsia="en-CA"/>
        </w:rPr>
        <w:t xml:space="preserve">   </w:t>
      </w:r>
      <w:sdt>
        <w:sdtPr>
          <w:rPr>
            <w:rFonts w:ascii="MS Gothic" w:eastAsia="MS Gothic" w:hAnsi="MS Gothic" w:cs="Palatino-Roman"/>
            <w:sz w:val="22"/>
            <w:szCs w:val="22"/>
            <w:lang w:eastAsia="en-CA"/>
          </w:rPr>
          <w:id w:val="-616598305"/>
          <w14:checkbox>
            <w14:checked w14:val="0"/>
            <w14:checkedState w14:val="2612" w14:font="MS Gothic"/>
            <w14:uncheckedState w14:val="2610" w14:font="MS Gothic"/>
          </w14:checkbox>
        </w:sdtPr>
        <w:sdtContent>
          <w:r w:rsidR="00A151AD" w:rsidRPr="00A151AD">
            <w:rPr>
              <w:rFonts w:ascii="MS Gothic" w:eastAsia="MS Gothic" w:hAnsi="MS Gothic" w:cs="Palatino-Roman" w:hint="eastAsia"/>
              <w:sz w:val="22"/>
              <w:szCs w:val="22"/>
              <w:lang w:eastAsia="en-CA"/>
            </w:rPr>
            <w:t>☐</w:t>
          </w:r>
        </w:sdtContent>
      </w:sdt>
      <w:r w:rsidR="00A151AD" w:rsidRPr="00A151AD">
        <w:rPr>
          <w:rFonts w:asciiTheme="minorHAnsi" w:hAnsiTheme="minorHAnsi" w:cs="Palatino-Roman"/>
          <w:sz w:val="22"/>
          <w:szCs w:val="22"/>
          <w:lang w:eastAsia="en-CA"/>
        </w:rPr>
        <w:t xml:space="preserve"> Yes  </w:t>
      </w:r>
      <w:sdt>
        <w:sdtPr>
          <w:rPr>
            <w:rFonts w:ascii="MS Gothic" w:eastAsia="MS Gothic" w:hAnsi="MS Gothic" w:cs="Palatino-Roman"/>
            <w:sz w:val="22"/>
            <w:szCs w:val="22"/>
            <w:lang w:eastAsia="en-CA"/>
          </w:rPr>
          <w:id w:val="-69277035"/>
          <w14:checkbox>
            <w14:checked w14:val="0"/>
            <w14:checkedState w14:val="2612" w14:font="MS Gothic"/>
            <w14:uncheckedState w14:val="2610" w14:font="MS Gothic"/>
          </w14:checkbox>
        </w:sdtPr>
        <w:sdtContent>
          <w:r w:rsidR="00A151AD" w:rsidRPr="00A151AD">
            <w:rPr>
              <w:rFonts w:ascii="MS Gothic" w:eastAsia="MS Gothic" w:hAnsi="MS Gothic" w:cs="Palatino-Roman" w:hint="eastAsia"/>
              <w:sz w:val="22"/>
              <w:szCs w:val="22"/>
              <w:lang w:eastAsia="en-CA"/>
            </w:rPr>
            <w:t>☐</w:t>
          </w:r>
        </w:sdtContent>
      </w:sdt>
      <w:r w:rsidR="00A151AD" w:rsidRPr="00A151AD">
        <w:rPr>
          <w:rFonts w:asciiTheme="minorHAnsi" w:hAnsiTheme="minorHAnsi" w:cs="Palatino-Roman"/>
          <w:sz w:val="22"/>
          <w:szCs w:val="22"/>
          <w:lang w:eastAsia="en-CA"/>
        </w:rPr>
        <w:t xml:space="preserve"> No</w:t>
      </w:r>
      <w:r w:rsidR="00A151AD" w:rsidRPr="00A151AD">
        <w:rPr>
          <w:rFonts w:asciiTheme="minorHAnsi" w:hAnsiTheme="minorHAnsi" w:cs="Palatino-Roman"/>
          <w:sz w:val="22"/>
          <w:szCs w:val="22"/>
          <w:lang w:eastAsia="en-CA"/>
        </w:rPr>
        <w:br/>
      </w:r>
      <w:r w:rsidRPr="00A151AD">
        <w:rPr>
          <w:rFonts w:asciiTheme="minorHAnsi" w:hAnsiTheme="minorHAnsi" w:cs="Palatino-Roman"/>
          <w:sz w:val="22"/>
          <w:szCs w:val="22"/>
          <w:lang w:eastAsia="en-CA"/>
        </w:rPr>
        <w:t>If No, explain:</w:t>
      </w:r>
      <w:r w:rsidR="00A151AD" w:rsidRP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662003673"/>
          <w:placeholder>
            <w:docPart w:val="DefaultPlaceholder_-1854013440"/>
          </w:placeholder>
          <w:showingPlcHdr/>
        </w:sdtPr>
        <w:sdtContent>
          <w:r w:rsidR="00A151AD" w:rsidRPr="00A151AD">
            <w:rPr>
              <w:rStyle w:val="PlaceholderText"/>
              <w:rFonts w:eastAsiaTheme="minorHAnsi"/>
            </w:rPr>
            <w:t>Click or tap here to enter text.</w:t>
          </w:r>
        </w:sdtContent>
      </w:sdt>
    </w:p>
    <w:p w14:paraId="2560FDAA" w14:textId="7348907D" w:rsidR="001F3E8C" w:rsidRPr="00807662" w:rsidRDefault="008017DE" w:rsidP="008017DE">
      <w:pPr>
        <w:pStyle w:val="ListParagraph"/>
        <w:autoSpaceDE w:val="0"/>
        <w:autoSpaceDN w:val="0"/>
        <w:adjustRightInd w:val="0"/>
        <w:spacing w:after="120" w:line="276" w:lineRule="auto"/>
        <w:ind w:left="2160"/>
        <w:rPr>
          <w:rFonts w:asciiTheme="minorHAnsi" w:hAnsiTheme="minorHAnsi" w:cs="Palatino-Roman"/>
          <w:sz w:val="22"/>
          <w:szCs w:val="22"/>
          <w:lang w:eastAsia="en-CA"/>
        </w:rPr>
      </w:pPr>
      <w:r>
        <w:rPr>
          <w:rFonts w:asciiTheme="minorHAnsi" w:hAnsiTheme="minorHAnsi" w:cs="Palatino-Roman"/>
          <w:sz w:val="22"/>
          <w:szCs w:val="22"/>
          <w:lang w:eastAsia="en-CA"/>
        </w:rPr>
        <w:t xml:space="preserve">  </w:t>
      </w:r>
      <w:r w:rsidR="001F3E8C" w:rsidRPr="00807662">
        <w:rPr>
          <w:rFonts w:asciiTheme="minorHAnsi" w:hAnsiTheme="minorHAnsi" w:cs="Palatino-Roman"/>
          <w:sz w:val="22"/>
          <w:szCs w:val="22"/>
          <w:lang w:eastAsia="en-CA"/>
        </w:rPr>
        <w:t xml:space="preserve">  </w:t>
      </w:r>
    </w:p>
    <w:p w14:paraId="14F028F8" w14:textId="5DEFEC54" w:rsidR="001F3E8C" w:rsidRDefault="001F3E8C"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Are there clear benefits to involving animals in this course, </w:t>
      </w:r>
      <w:proofErr w:type="gramStart"/>
      <w:r w:rsidRPr="00807662">
        <w:rPr>
          <w:rFonts w:asciiTheme="minorHAnsi" w:hAnsiTheme="minorHAnsi" w:cs="Palatino-Roman"/>
          <w:sz w:val="22"/>
          <w:szCs w:val="22"/>
          <w:lang w:eastAsia="en-CA"/>
        </w:rPr>
        <w:t>at this point in time</w:t>
      </w:r>
      <w:proofErr w:type="gramEnd"/>
      <w:r w:rsidRPr="00807662">
        <w:rPr>
          <w:rFonts w:asciiTheme="minorHAnsi" w:hAnsiTheme="minorHAnsi" w:cs="Palatino-Roman"/>
          <w:sz w:val="22"/>
          <w:szCs w:val="22"/>
          <w:lang w:eastAsia="en-CA"/>
        </w:rPr>
        <w:t xml:space="preserve"> in the academic curriculum, to future study or career paths?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581414302"/>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36028824"/>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 xml:space="preserve">  If No, explain:  </w:t>
      </w:r>
      <w:sdt>
        <w:sdtPr>
          <w:rPr>
            <w:rFonts w:asciiTheme="minorHAnsi" w:hAnsiTheme="minorHAnsi" w:cs="Palatino-Roman"/>
            <w:sz w:val="22"/>
            <w:szCs w:val="22"/>
            <w:lang w:eastAsia="en-CA"/>
          </w:rPr>
          <w:id w:val="-1407146581"/>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71DA6467" w14:textId="77777777" w:rsidR="00A151AD" w:rsidRDefault="00A151AD" w:rsidP="00A151AD">
      <w:pPr>
        <w:pStyle w:val="ListParagraph"/>
        <w:autoSpaceDE w:val="0"/>
        <w:autoSpaceDN w:val="0"/>
        <w:adjustRightInd w:val="0"/>
        <w:spacing w:after="120" w:line="276" w:lineRule="auto"/>
        <w:ind w:left="1440"/>
        <w:rPr>
          <w:rFonts w:asciiTheme="minorHAnsi" w:hAnsiTheme="minorHAnsi" w:cs="Palatino-Roman"/>
          <w:sz w:val="22"/>
          <w:szCs w:val="22"/>
          <w:lang w:eastAsia="en-CA"/>
        </w:rPr>
      </w:pPr>
    </w:p>
    <w:p w14:paraId="2F758E6E" w14:textId="1BE31647" w:rsidR="008017DE" w:rsidRPr="008017DE" w:rsidRDefault="001F3E8C" w:rsidP="008017DE">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Does this course serve as a prerequisite for further study?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529638534"/>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721012493"/>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17DE">
        <w:rPr>
          <w:rFonts w:asciiTheme="minorHAnsi" w:hAnsiTheme="minorHAnsi" w:cs="Palatino-Roman"/>
          <w:sz w:val="22"/>
          <w:szCs w:val="22"/>
          <w:lang w:eastAsia="en-CA"/>
        </w:rPr>
        <w:t>If No, explain:</w:t>
      </w:r>
      <w:r w:rsid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013905587"/>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4BE5D698" w14:textId="77777777" w:rsidR="008017DE" w:rsidRPr="008017DE" w:rsidRDefault="008017DE" w:rsidP="008017DE">
      <w:pPr>
        <w:pStyle w:val="ListParagraph"/>
        <w:rPr>
          <w:rFonts w:asciiTheme="minorHAnsi" w:hAnsiTheme="minorHAnsi" w:cs="Palatino-Roman"/>
          <w:sz w:val="22"/>
          <w:szCs w:val="22"/>
          <w:lang w:eastAsia="en-CA"/>
        </w:rPr>
      </w:pPr>
    </w:p>
    <w:p w14:paraId="5C606D23" w14:textId="4D076334" w:rsidR="001F3E8C" w:rsidRPr="00807662" w:rsidRDefault="001F3E8C" w:rsidP="008017DE">
      <w:pPr>
        <w:pStyle w:val="ListParagraph"/>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  </w:t>
      </w:r>
    </w:p>
    <w:p w14:paraId="7A47B6A5" w14:textId="77777777"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i/>
          <w:sz w:val="22"/>
          <w:szCs w:val="22"/>
          <w:lang w:eastAsia="en-CA"/>
        </w:rPr>
        <w:t>Learning Assessment Methods</w:t>
      </w:r>
      <w:r w:rsidRPr="00807662">
        <w:rPr>
          <w:rFonts w:asciiTheme="minorHAnsi" w:hAnsiTheme="minorHAnsi" w:cs="Palatino-Roman"/>
          <w:sz w:val="22"/>
          <w:szCs w:val="22"/>
          <w:lang w:eastAsia="en-CA"/>
        </w:rPr>
        <w:t xml:space="preserve"> –</w:t>
      </w:r>
    </w:p>
    <w:p w14:paraId="740610C4" w14:textId="0638A81F" w:rsidR="008017DE" w:rsidRDefault="001F3E8C"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Are live animals involved in the assessment</w:t>
      </w:r>
      <w:r w:rsidR="008017DE">
        <w:rPr>
          <w:rFonts w:asciiTheme="minorHAnsi" w:hAnsiTheme="minorHAnsi" w:cs="Palatino-Roman"/>
          <w:sz w:val="22"/>
          <w:szCs w:val="22"/>
          <w:lang w:eastAsia="en-CA"/>
        </w:rPr>
        <w:t>?</w:t>
      </w:r>
      <w:r w:rsidRPr="00807662">
        <w:rPr>
          <w:rFonts w:asciiTheme="minorHAnsi" w:hAnsiTheme="minorHAnsi" w:cs="Palatino-Roman"/>
          <w:sz w:val="22"/>
          <w:szCs w:val="22"/>
          <w:lang w:eastAsia="en-CA"/>
        </w:rPr>
        <w:t xml:space="preserve">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080516085"/>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2005728198"/>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If No, explain:</w:t>
      </w:r>
      <w:r w:rsidR="006D1C81">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028872268"/>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C36DD77" w14:textId="23F7C9D1" w:rsidR="001F3E8C" w:rsidRPr="008017DE" w:rsidRDefault="008017DE" w:rsidP="008017DE">
      <w:pPr>
        <w:autoSpaceDE w:val="0"/>
        <w:autoSpaceDN w:val="0"/>
        <w:adjustRightInd w:val="0"/>
        <w:spacing w:after="120" w:line="276" w:lineRule="auto"/>
        <w:ind w:left="1080"/>
        <w:rPr>
          <w:rFonts w:asciiTheme="minorHAnsi" w:hAnsiTheme="minorHAnsi" w:cs="Palatino-Roman"/>
          <w:sz w:val="22"/>
          <w:szCs w:val="22"/>
          <w:lang w:eastAsia="en-CA"/>
        </w:rPr>
      </w:pPr>
      <w:r w:rsidRPr="008017DE">
        <w:rPr>
          <w:rFonts w:asciiTheme="minorHAnsi" w:hAnsiTheme="minorHAnsi" w:cs="Palatino-Roman"/>
          <w:sz w:val="22"/>
          <w:szCs w:val="22"/>
          <w:lang w:eastAsia="en-CA"/>
        </w:rPr>
        <w:t xml:space="preserve"> </w:t>
      </w:r>
      <w:r w:rsidR="001F3E8C" w:rsidRPr="008017DE">
        <w:rPr>
          <w:rFonts w:asciiTheme="minorHAnsi" w:hAnsiTheme="minorHAnsi" w:cs="Palatino-Roman"/>
          <w:sz w:val="22"/>
          <w:szCs w:val="22"/>
          <w:lang w:eastAsia="en-CA"/>
        </w:rPr>
        <w:t xml:space="preserve">  </w:t>
      </w:r>
    </w:p>
    <w:p w14:paraId="4FDAEC15" w14:textId="3A74AC09" w:rsidR="001F3E8C" w:rsidRDefault="001F3E8C"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Are the learning assessment methods clear and relevant</w:t>
      </w:r>
      <w:r w:rsidR="008017DE">
        <w:rPr>
          <w:rFonts w:asciiTheme="minorHAnsi" w:hAnsiTheme="minorHAnsi" w:cs="Palatino-Roman"/>
          <w:sz w:val="22"/>
          <w:szCs w:val="22"/>
          <w:lang w:eastAsia="en-CA"/>
        </w:rPr>
        <w:t xml:space="preserve">? </w:t>
      </w:r>
      <w:r w:rsidRPr="00807662">
        <w:rPr>
          <w:rFonts w:asciiTheme="minorHAnsi" w:hAnsiTheme="minorHAnsi"/>
          <w:sz w:val="22"/>
          <w:szCs w:val="22"/>
          <w:lang w:eastAsia="en-CA"/>
        </w:rPr>
        <w:t xml:space="preserve"> </w:t>
      </w:r>
      <w:r w:rsidR="008017DE">
        <w:rPr>
          <w:rFonts w:asciiTheme="minorHAnsi" w:hAnsiTheme="minorHAnsi"/>
          <w:sz w:val="22"/>
          <w:szCs w:val="22"/>
          <w:lang w:eastAsia="en-CA"/>
        </w:rPr>
        <w:t xml:space="preserve">    </w:t>
      </w:r>
      <w:sdt>
        <w:sdtPr>
          <w:rPr>
            <w:rFonts w:asciiTheme="minorHAnsi" w:hAnsiTheme="minorHAnsi" w:cs="Palatino-Roman"/>
            <w:sz w:val="22"/>
            <w:szCs w:val="22"/>
            <w:lang w:eastAsia="en-CA"/>
          </w:rPr>
          <w:id w:val="-1130162790"/>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16266960"/>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 xml:space="preserve">If No, explain:  </w:t>
      </w:r>
      <w:sdt>
        <w:sdtPr>
          <w:rPr>
            <w:rFonts w:asciiTheme="minorHAnsi" w:hAnsiTheme="minorHAnsi" w:cs="Palatino-Roman"/>
            <w:sz w:val="22"/>
            <w:szCs w:val="22"/>
            <w:lang w:eastAsia="en-CA"/>
          </w:rPr>
          <w:id w:val="1407955038"/>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99DDB6B" w14:textId="77777777" w:rsidR="008017DE" w:rsidRPr="008017DE" w:rsidRDefault="008017DE" w:rsidP="008017DE">
      <w:pPr>
        <w:pStyle w:val="ListParagraph"/>
        <w:rPr>
          <w:rFonts w:asciiTheme="minorHAnsi" w:hAnsiTheme="minorHAnsi" w:cs="Palatino-Roman"/>
          <w:sz w:val="22"/>
          <w:szCs w:val="22"/>
          <w:lang w:eastAsia="en-CA"/>
        </w:rPr>
      </w:pPr>
    </w:p>
    <w:p w14:paraId="6642BEC8" w14:textId="77777777" w:rsidR="008017DE" w:rsidRPr="00807662" w:rsidRDefault="008017DE" w:rsidP="008017DE">
      <w:pPr>
        <w:pStyle w:val="ListParagraph"/>
        <w:autoSpaceDE w:val="0"/>
        <w:autoSpaceDN w:val="0"/>
        <w:adjustRightInd w:val="0"/>
        <w:spacing w:after="120" w:line="276" w:lineRule="auto"/>
        <w:ind w:left="1440"/>
        <w:rPr>
          <w:rFonts w:asciiTheme="minorHAnsi" w:hAnsiTheme="minorHAnsi" w:cs="Palatino-Roman"/>
          <w:sz w:val="22"/>
          <w:szCs w:val="22"/>
          <w:lang w:eastAsia="en-CA"/>
        </w:rPr>
      </w:pPr>
    </w:p>
    <w:p w14:paraId="1C9FB0E8" w14:textId="1735E9BE" w:rsidR="001F3E8C"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i/>
          <w:sz w:val="22"/>
          <w:szCs w:val="22"/>
          <w:lang w:eastAsia="en-CA"/>
        </w:rPr>
        <w:t>Learning Activities</w:t>
      </w:r>
      <w:r w:rsidRPr="00807662">
        <w:rPr>
          <w:rFonts w:asciiTheme="minorHAnsi" w:hAnsiTheme="minorHAnsi" w:cs="Palatino-Roman"/>
          <w:sz w:val="22"/>
          <w:szCs w:val="22"/>
          <w:lang w:eastAsia="en-CA"/>
        </w:rPr>
        <w:t xml:space="preserve"> – Are the learning activities clear and relevant?</w:t>
      </w:r>
      <w:r w:rsidRPr="00807662">
        <w:rPr>
          <w:rFonts w:asciiTheme="minorHAnsi" w:hAnsiTheme="minorHAnsi"/>
          <w:sz w:val="22"/>
          <w:szCs w:val="22"/>
          <w:lang w:eastAsia="en-CA"/>
        </w:rPr>
        <w:t xml:space="preserve"> </w:t>
      </w:r>
      <w:r w:rsidR="008017DE">
        <w:rPr>
          <w:rFonts w:asciiTheme="minorHAnsi" w:hAnsiTheme="minorHAnsi"/>
          <w:sz w:val="22"/>
          <w:szCs w:val="22"/>
          <w:lang w:eastAsia="en-CA"/>
        </w:rPr>
        <w:t xml:space="preserve">    </w:t>
      </w:r>
      <w:sdt>
        <w:sdtPr>
          <w:rPr>
            <w:rFonts w:asciiTheme="minorHAnsi" w:hAnsiTheme="minorHAnsi" w:cs="Palatino-Roman"/>
            <w:sz w:val="22"/>
            <w:szCs w:val="22"/>
            <w:lang w:eastAsia="en-CA"/>
          </w:rPr>
          <w:id w:val="299583506"/>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518438493"/>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 xml:space="preserve">If No, explain: </w:t>
      </w:r>
      <w:sdt>
        <w:sdtPr>
          <w:rPr>
            <w:rFonts w:asciiTheme="minorHAnsi" w:hAnsiTheme="minorHAnsi" w:cs="Palatino-Roman"/>
            <w:sz w:val="22"/>
            <w:szCs w:val="22"/>
            <w:lang w:eastAsia="en-CA"/>
          </w:rPr>
          <w:id w:val="-1722052404"/>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23AA0674" w14:textId="77777777" w:rsidR="008017DE" w:rsidRDefault="008017DE" w:rsidP="008017DE">
      <w:pPr>
        <w:pStyle w:val="ListParagraph"/>
        <w:autoSpaceDE w:val="0"/>
        <w:autoSpaceDN w:val="0"/>
        <w:adjustRightInd w:val="0"/>
        <w:spacing w:after="120" w:line="276" w:lineRule="auto"/>
        <w:rPr>
          <w:rFonts w:asciiTheme="minorHAnsi" w:hAnsiTheme="minorHAnsi" w:cs="Palatino-Roman"/>
          <w:i/>
          <w:sz w:val="22"/>
          <w:szCs w:val="22"/>
          <w:lang w:eastAsia="en-CA"/>
        </w:rPr>
      </w:pPr>
    </w:p>
    <w:p w14:paraId="6F02A036" w14:textId="77777777" w:rsidR="008017DE" w:rsidRPr="00807662" w:rsidRDefault="008017DE" w:rsidP="008017DE">
      <w:pPr>
        <w:pStyle w:val="ListParagraph"/>
        <w:autoSpaceDE w:val="0"/>
        <w:autoSpaceDN w:val="0"/>
        <w:adjustRightInd w:val="0"/>
        <w:spacing w:after="120" w:line="276" w:lineRule="auto"/>
        <w:rPr>
          <w:rFonts w:asciiTheme="minorHAnsi" w:hAnsiTheme="minorHAnsi" w:cs="Palatino-Roman"/>
          <w:sz w:val="22"/>
          <w:szCs w:val="22"/>
          <w:lang w:eastAsia="en-CA"/>
        </w:rPr>
      </w:pPr>
    </w:p>
    <w:p w14:paraId="3DD7D514" w14:textId="594EA86E" w:rsidR="008017DE" w:rsidRDefault="001F3E8C" w:rsidP="008017DE">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 xml:space="preserve">Do learning outcomes strongly and logically align with learning assessment methods, and do both align with learning activities in support of the outcomes?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018686581"/>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1590380639"/>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 xml:space="preserve">If No, explain: </w:t>
      </w:r>
      <w:sdt>
        <w:sdtPr>
          <w:rPr>
            <w:rFonts w:asciiTheme="minorHAnsi" w:hAnsiTheme="minorHAnsi" w:cs="Palatino-Roman"/>
            <w:sz w:val="22"/>
            <w:szCs w:val="22"/>
            <w:lang w:eastAsia="en-CA"/>
          </w:rPr>
          <w:id w:val="1842890006"/>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35526E80" w14:textId="56CE27C0" w:rsidR="001F3E8C" w:rsidRPr="008017DE" w:rsidRDefault="008017DE" w:rsidP="008017DE">
      <w:pPr>
        <w:autoSpaceDE w:val="0"/>
        <w:autoSpaceDN w:val="0"/>
        <w:adjustRightInd w:val="0"/>
        <w:spacing w:after="120" w:line="276" w:lineRule="auto"/>
        <w:rPr>
          <w:rFonts w:asciiTheme="minorHAnsi" w:hAnsiTheme="minorHAnsi" w:cs="Palatino-Roman"/>
          <w:sz w:val="22"/>
          <w:szCs w:val="22"/>
          <w:lang w:eastAsia="en-CA"/>
        </w:rPr>
      </w:pPr>
      <w:r w:rsidRPr="008017DE">
        <w:rPr>
          <w:rFonts w:asciiTheme="minorHAnsi" w:hAnsiTheme="minorHAnsi" w:cs="Palatino-Roman"/>
          <w:sz w:val="22"/>
          <w:szCs w:val="22"/>
          <w:lang w:eastAsia="en-CA"/>
        </w:rPr>
        <w:t xml:space="preserve"> </w:t>
      </w:r>
      <w:r w:rsidR="001F3E8C" w:rsidRPr="008017DE">
        <w:rPr>
          <w:rFonts w:asciiTheme="minorHAnsi" w:hAnsiTheme="minorHAnsi" w:cs="Palatino-Roman"/>
          <w:sz w:val="22"/>
          <w:szCs w:val="22"/>
          <w:lang w:eastAsia="en-CA"/>
        </w:rPr>
        <w:t xml:space="preserve"> </w:t>
      </w:r>
    </w:p>
    <w:p w14:paraId="415041D7" w14:textId="0AB42D23" w:rsidR="008017DE"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lastRenderedPageBreak/>
        <w:t>Has the instructor made reasonable and appropriate efforts to identify replacement alternatives?</w:t>
      </w:r>
      <w:r w:rsidR="008017DE">
        <w:rPr>
          <w:rFonts w:ascii="Segoe UI Symbol" w:eastAsia="MS Gothic" w:hAnsi="Segoe UI Symbol" w:cs="Segoe UI Symbol"/>
          <w:sz w:val="22"/>
          <w:szCs w:val="22"/>
          <w:lang w:eastAsia="en-CA"/>
        </w:rPr>
        <w:t xml:space="preserve">   </w:t>
      </w:r>
      <w:r w:rsid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43018868"/>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Yes  </w:t>
      </w:r>
      <w:sdt>
        <w:sdtPr>
          <w:rPr>
            <w:rFonts w:asciiTheme="minorHAnsi" w:hAnsiTheme="minorHAnsi" w:cs="Palatino-Roman"/>
            <w:sz w:val="22"/>
            <w:szCs w:val="22"/>
            <w:lang w:eastAsia="en-CA"/>
          </w:rPr>
          <w:id w:val="66236615"/>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A151AD">
        <w:rPr>
          <w:rFonts w:asciiTheme="minorHAnsi" w:hAnsiTheme="minorHAnsi" w:cs="Palatino-Roman"/>
          <w:sz w:val="22"/>
          <w:szCs w:val="22"/>
          <w:lang w:eastAsia="en-CA"/>
        </w:rPr>
        <w:t xml:space="preserve"> No</w:t>
      </w:r>
      <w:r w:rsidR="00A151AD">
        <w:rPr>
          <w:rFonts w:asciiTheme="minorHAnsi" w:hAnsiTheme="minorHAnsi" w:cs="Palatino-Roman"/>
          <w:sz w:val="22"/>
          <w:szCs w:val="22"/>
          <w:lang w:eastAsia="en-CA"/>
        </w:rPr>
        <w:br/>
      </w:r>
      <w:r w:rsidRPr="00807662">
        <w:rPr>
          <w:rFonts w:asciiTheme="minorHAnsi" w:hAnsiTheme="minorHAnsi" w:cs="Palatino-Roman"/>
          <w:sz w:val="22"/>
          <w:szCs w:val="22"/>
          <w:lang w:eastAsia="en-CA"/>
        </w:rPr>
        <w:t>If No, explain:</w:t>
      </w:r>
      <w:r w:rsidR="006D1C81">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4264764"/>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36660383" w14:textId="0FB22C0A" w:rsidR="001F3E8C" w:rsidRPr="008017DE" w:rsidRDefault="008017DE" w:rsidP="008017DE">
      <w:pPr>
        <w:autoSpaceDE w:val="0"/>
        <w:autoSpaceDN w:val="0"/>
        <w:adjustRightInd w:val="0"/>
        <w:spacing w:after="120" w:line="276" w:lineRule="auto"/>
        <w:rPr>
          <w:rFonts w:asciiTheme="minorHAnsi" w:hAnsiTheme="minorHAnsi" w:cs="Palatino-Roman"/>
          <w:sz w:val="22"/>
          <w:szCs w:val="22"/>
          <w:lang w:eastAsia="en-CA"/>
        </w:rPr>
      </w:pPr>
      <w:r w:rsidRPr="008017DE">
        <w:rPr>
          <w:rFonts w:asciiTheme="minorHAnsi" w:hAnsiTheme="minorHAnsi" w:cs="Palatino-Roman"/>
          <w:sz w:val="22"/>
          <w:szCs w:val="22"/>
          <w:lang w:eastAsia="en-CA"/>
        </w:rPr>
        <w:t xml:space="preserve"> </w:t>
      </w:r>
      <w:r w:rsidR="001F3E8C" w:rsidRPr="008017DE">
        <w:rPr>
          <w:rFonts w:asciiTheme="minorHAnsi" w:hAnsiTheme="minorHAnsi" w:cs="Palatino-Roman"/>
          <w:sz w:val="22"/>
          <w:szCs w:val="22"/>
          <w:lang w:eastAsia="en-CA"/>
        </w:rPr>
        <w:t xml:space="preserve">  </w:t>
      </w:r>
    </w:p>
    <w:p w14:paraId="02A1785C" w14:textId="77777777" w:rsidR="001F3E8C" w:rsidRPr="00807662" w:rsidRDefault="001F3E8C" w:rsidP="001F3E8C">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Based on SMART learning outcomes, constructive curriculum alignment, and the necessity for these students to achieve stated learning outcomes at this point in their learning experience, is the live animal proposed in this course/program the best model in support of learning outcomes, or could equivalent absolute or relative replacement alternatives be used?</w:t>
      </w:r>
    </w:p>
    <w:p w14:paraId="079304A4" w14:textId="2307BB92" w:rsidR="001F3E8C" w:rsidRPr="00807662" w:rsidRDefault="008017DE"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Pr>
          <w:rFonts w:asciiTheme="minorHAnsi" w:hAnsiTheme="minorHAnsi" w:cs="Palatino-Roman"/>
          <w:sz w:val="22"/>
          <w:szCs w:val="22"/>
          <w:lang w:eastAsia="en-CA"/>
        </w:rPr>
        <w:t xml:space="preserve">    </w:t>
      </w:r>
      <w:r w:rsidR="001F3E8C" w:rsidRPr="00807662">
        <w:rPr>
          <w:rFonts w:asciiTheme="minorHAnsi" w:hAnsiTheme="minorHAnsi" w:cs="Palatino-Roman"/>
          <w:sz w:val="22"/>
          <w:szCs w:val="22"/>
          <w:lang w:eastAsia="en-CA"/>
        </w:rPr>
        <w:t>I agree that the use of live animals within the proposed teaching/training project/program is essential to achieve the learning outcomes</w:t>
      </w:r>
      <w:r w:rsidR="00A151AD">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707484308"/>
          <w14:checkbox>
            <w14:checked w14:val="0"/>
            <w14:checkedState w14:val="2612" w14:font="MS Gothic"/>
            <w14:uncheckedState w14:val="2610" w14:font="MS Gothic"/>
          </w14:checkbox>
        </w:sdtPr>
        <w:sdtContent>
          <w:r w:rsidR="00A151AD">
            <w:rPr>
              <w:rFonts w:ascii="MS Gothic" w:eastAsia="MS Gothic" w:hAnsi="MS Gothic" w:cs="Palatino-Roman" w:hint="eastAsia"/>
              <w:sz w:val="22"/>
              <w:szCs w:val="22"/>
              <w:lang w:eastAsia="en-CA"/>
            </w:rPr>
            <w:t>☐</w:t>
          </w:r>
        </w:sdtContent>
      </w:sdt>
      <w:r w:rsidR="001F3E8C" w:rsidRPr="00807662">
        <w:rPr>
          <w:rFonts w:asciiTheme="minorHAnsi" w:hAnsiTheme="minorHAnsi" w:cs="Palatino-Roman"/>
          <w:sz w:val="22"/>
          <w:szCs w:val="22"/>
          <w:lang w:eastAsia="en-CA"/>
        </w:rPr>
        <w:t xml:space="preserve"> </w:t>
      </w:r>
      <w:r w:rsidR="00A151AD">
        <w:rPr>
          <w:rFonts w:asciiTheme="minorHAnsi" w:hAnsiTheme="minorHAnsi" w:cs="Palatino-Roman"/>
          <w:sz w:val="22"/>
          <w:szCs w:val="22"/>
          <w:lang w:eastAsia="en-CA"/>
        </w:rPr>
        <w:t xml:space="preserve"> , </w:t>
      </w:r>
      <w:r w:rsidR="001F3E8C" w:rsidRPr="00807662">
        <w:rPr>
          <w:rFonts w:asciiTheme="minorHAnsi" w:hAnsiTheme="minorHAnsi" w:cs="Palatino-Roman"/>
          <w:sz w:val="22"/>
          <w:szCs w:val="22"/>
          <w:lang w:eastAsia="en-CA"/>
        </w:rPr>
        <w:t>OR</w:t>
      </w:r>
    </w:p>
    <w:p w14:paraId="2E25C94B" w14:textId="6FA2D506" w:rsidR="001F3E8C" w:rsidRPr="00807662" w:rsidRDefault="008017DE" w:rsidP="001F3E8C">
      <w:pPr>
        <w:pStyle w:val="ListParagraph"/>
        <w:numPr>
          <w:ilvl w:val="1"/>
          <w:numId w:val="10"/>
        </w:numPr>
        <w:autoSpaceDE w:val="0"/>
        <w:autoSpaceDN w:val="0"/>
        <w:adjustRightInd w:val="0"/>
        <w:spacing w:after="120" w:line="276" w:lineRule="auto"/>
        <w:rPr>
          <w:rFonts w:asciiTheme="minorHAnsi" w:hAnsiTheme="minorHAnsi" w:cs="Palatino-Roman"/>
          <w:sz w:val="22"/>
          <w:szCs w:val="22"/>
          <w:lang w:eastAsia="en-CA"/>
        </w:rPr>
      </w:pPr>
      <w:r>
        <w:rPr>
          <w:rFonts w:asciiTheme="minorHAnsi" w:hAnsiTheme="minorHAnsi" w:cs="Palatino-Roman"/>
          <w:sz w:val="22"/>
          <w:szCs w:val="22"/>
          <w:lang w:eastAsia="en-CA"/>
        </w:rPr>
        <w:t xml:space="preserve">    </w:t>
      </w:r>
      <w:r w:rsidR="001F3E8C" w:rsidRPr="00807662">
        <w:rPr>
          <w:rFonts w:asciiTheme="minorHAnsi" w:hAnsiTheme="minorHAnsi" w:cs="Palatino-Roman"/>
          <w:sz w:val="22"/>
          <w:szCs w:val="22"/>
          <w:lang w:eastAsia="en-CA"/>
        </w:rPr>
        <w:t xml:space="preserve">I believe that Teaching/Training Alternatives, as outlined below, would be more appropriate (please provide options): </w:t>
      </w:r>
    </w:p>
    <w:p w14:paraId="7AA8182D" w14:textId="4E1F3B8C" w:rsidR="001F3E8C" w:rsidRPr="00807662" w:rsidRDefault="001F3E8C" w:rsidP="001F3E8C">
      <w:pPr>
        <w:pStyle w:val="ListParagraph"/>
        <w:numPr>
          <w:ilvl w:val="2"/>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Absolute Alternatives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2000536943"/>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1DB4746B" w14:textId="1A6A9AD1" w:rsidR="001F3E8C" w:rsidRPr="00807662" w:rsidRDefault="001F3E8C" w:rsidP="001F3E8C">
      <w:pPr>
        <w:pStyle w:val="ListParagraph"/>
        <w:numPr>
          <w:ilvl w:val="2"/>
          <w:numId w:val="10"/>
        </w:numPr>
        <w:autoSpaceDE w:val="0"/>
        <w:autoSpaceDN w:val="0"/>
        <w:adjustRightInd w:val="0"/>
        <w:spacing w:after="120" w:line="276" w:lineRule="auto"/>
        <w:rPr>
          <w:rFonts w:asciiTheme="minorHAnsi" w:hAnsiTheme="minorHAnsi" w:cs="Palatino-Roman"/>
          <w:sz w:val="22"/>
          <w:szCs w:val="22"/>
          <w:lang w:eastAsia="en-CA"/>
        </w:rPr>
      </w:pPr>
      <w:r w:rsidRPr="00807662">
        <w:rPr>
          <w:rFonts w:asciiTheme="minorHAnsi" w:hAnsiTheme="minorHAnsi" w:cs="Palatino-Roman"/>
          <w:sz w:val="22"/>
          <w:szCs w:val="22"/>
          <w:lang w:eastAsia="en-CA"/>
        </w:rPr>
        <w:t>Relative Alternatives –</w:t>
      </w:r>
      <w:r w:rsidR="008017DE">
        <w:rPr>
          <w:rFonts w:asciiTheme="minorHAnsi" w:hAnsiTheme="minorHAnsi" w:cs="Palatino-Roman"/>
          <w:sz w:val="22"/>
          <w:szCs w:val="22"/>
          <w:lang w:eastAsia="en-CA"/>
        </w:rPr>
        <w:t xml:space="preserve"> </w:t>
      </w:r>
      <w:sdt>
        <w:sdtPr>
          <w:rPr>
            <w:rFonts w:asciiTheme="minorHAnsi" w:hAnsiTheme="minorHAnsi" w:cs="Palatino-Roman"/>
            <w:sz w:val="22"/>
            <w:szCs w:val="22"/>
            <w:lang w:eastAsia="en-CA"/>
          </w:rPr>
          <w:id w:val="1684318861"/>
          <w:placeholder>
            <w:docPart w:val="DefaultPlaceholder_-1854013440"/>
          </w:placeholder>
          <w:showingPlcHdr/>
        </w:sdtPr>
        <w:sdtContent>
          <w:r w:rsidR="00A151AD" w:rsidRPr="006E6DBF">
            <w:rPr>
              <w:rStyle w:val="PlaceholderText"/>
              <w:rFonts w:eastAsiaTheme="minorHAnsi"/>
            </w:rPr>
            <w:t>Click or tap here to enter text.</w:t>
          </w:r>
        </w:sdtContent>
      </w:sdt>
    </w:p>
    <w:p w14:paraId="552DA096" w14:textId="77777777" w:rsidR="00A151AD" w:rsidRPr="00A151AD" w:rsidRDefault="00A151AD" w:rsidP="00A151AD">
      <w:pPr>
        <w:pStyle w:val="ListParagraph"/>
        <w:autoSpaceDE w:val="0"/>
        <w:autoSpaceDN w:val="0"/>
        <w:adjustRightInd w:val="0"/>
        <w:spacing w:after="120" w:line="276" w:lineRule="auto"/>
        <w:rPr>
          <w:rFonts w:asciiTheme="minorHAnsi" w:hAnsiTheme="minorHAnsi" w:cs="Palatino-Roman"/>
          <w:sz w:val="22"/>
          <w:szCs w:val="22"/>
          <w:lang w:eastAsia="en-CA"/>
        </w:rPr>
      </w:pPr>
    </w:p>
    <w:p w14:paraId="2855E221" w14:textId="7AB38CCD" w:rsidR="00E6170D" w:rsidRPr="008017DE" w:rsidRDefault="001F3E8C" w:rsidP="00501875">
      <w:pPr>
        <w:pStyle w:val="ListParagraph"/>
        <w:numPr>
          <w:ilvl w:val="0"/>
          <w:numId w:val="10"/>
        </w:numPr>
        <w:autoSpaceDE w:val="0"/>
        <w:autoSpaceDN w:val="0"/>
        <w:adjustRightInd w:val="0"/>
        <w:spacing w:after="120" w:line="276" w:lineRule="auto"/>
        <w:rPr>
          <w:rFonts w:asciiTheme="minorHAnsi" w:hAnsiTheme="minorHAnsi" w:cs="Palatino-Roman"/>
          <w:sz w:val="22"/>
          <w:szCs w:val="22"/>
          <w:lang w:eastAsia="en-CA"/>
        </w:rPr>
      </w:pPr>
      <w:r w:rsidRPr="008017DE">
        <w:rPr>
          <w:rFonts w:asciiTheme="minorHAnsi" w:hAnsiTheme="minorHAnsi"/>
          <w:sz w:val="22"/>
          <w:szCs w:val="22"/>
          <w:lang w:eastAsia="en-CA"/>
        </w:rPr>
        <w:t>Other Reviewer Comments -</w:t>
      </w:r>
      <w:r w:rsidR="006D1C81" w:rsidRPr="008017DE">
        <w:rPr>
          <w:rFonts w:asciiTheme="minorHAnsi" w:hAnsiTheme="minorHAnsi"/>
          <w:sz w:val="22"/>
          <w:szCs w:val="22"/>
          <w:lang w:eastAsia="en-CA"/>
        </w:rPr>
        <w:t xml:space="preserve"> </w:t>
      </w:r>
      <w:r w:rsidRPr="008017DE">
        <w:rPr>
          <w:rFonts w:asciiTheme="minorHAnsi" w:hAnsiTheme="minorHAnsi"/>
          <w:sz w:val="22"/>
          <w:szCs w:val="22"/>
          <w:lang w:eastAsia="en-CA"/>
        </w:rPr>
        <w:t xml:space="preserve"> </w:t>
      </w:r>
      <w:sdt>
        <w:sdtPr>
          <w:rPr>
            <w:rFonts w:asciiTheme="minorHAnsi" w:hAnsiTheme="minorHAnsi"/>
            <w:sz w:val="22"/>
            <w:szCs w:val="22"/>
            <w:lang w:eastAsia="en-CA"/>
          </w:rPr>
          <w:id w:val="-102807923"/>
          <w:placeholder>
            <w:docPart w:val="DefaultPlaceholder_-1854013440"/>
          </w:placeholder>
          <w:showingPlcHdr/>
        </w:sdtPr>
        <w:sdtContent>
          <w:r w:rsidR="00A151AD" w:rsidRPr="006E6DBF">
            <w:rPr>
              <w:rStyle w:val="PlaceholderText"/>
              <w:rFonts w:eastAsiaTheme="minorHAnsi"/>
            </w:rPr>
            <w:t>Click or tap here to enter text.</w:t>
          </w:r>
        </w:sdtContent>
      </w:sdt>
    </w:p>
    <w:sectPr w:rsidR="00E6170D" w:rsidRPr="008017D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39F151" w14:textId="77777777" w:rsidR="00E72276" w:rsidRDefault="00E72276" w:rsidP="00C11DE6">
      <w:r>
        <w:separator/>
      </w:r>
    </w:p>
  </w:endnote>
  <w:endnote w:type="continuationSeparator" w:id="0">
    <w:p w14:paraId="17D0F3A3" w14:textId="77777777" w:rsidR="00E72276" w:rsidRDefault="00E72276" w:rsidP="00C11DE6">
      <w:r>
        <w:continuationSeparator/>
      </w:r>
    </w:p>
  </w:endnote>
  <w:endnote w:type="continuationNotice" w:id="1">
    <w:p w14:paraId="41AB1701" w14:textId="77777777" w:rsidR="00E72276" w:rsidRDefault="00E72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8C92" w14:textId="7919494F" w:rsidR="003523F2" w:rsidRDefault="00A11CC1" w:rsidP="003523F2">
    <w:pPr>
      <w:pStyle w:val="Footer"/>
      <w:jc w:val="right"/>
      <w:rPr>
        <w:rFonts w:asciiTheme="minorHAnsi" w:hAnsiTheme="minorHAnsi" w:cstheme="minorHAnsi"/>
        <w:sz w:val="20"/>
        <w:szCs w:val="20"/>
      </w:rPr>
    </w:pPr>
    <w:r>
      <w:rPr>
        <w:rFonts w:asciiTheme="minorHAnsi" w:hAnsiTheme="minorHAnsi" w:cstheme="minorHAnsi"/>
        <w:sz w:val="20"/>
        <w:szCs w:val="20"/>
      </w:rPr>
      <w:t>PROC-014-APP5</w:t>
    </w:r>
  </w:p>
  <w:p w14:paraId="537BB18D" w14:textId="7529E683" w:rsidR="003523F2" w:rsidRDefault="003523F2" w:rsidP="003523F2">
    <w:pPr>
      <w:pStyle w:val="Footer"/>
      <w:jc w:val="right"/>
      <w:rPr>
        <w:rFonts w:asciiTheme="minorHAnsi" w:hAnsiTheme="minorHAnsi" w:cstheme="minorHAnsi"/>
        <w:sz w:val="20"/>
        <w:szCs w:val="20"/>
      </w:rPr>
    </w:pPr>
    <w:r>
      <w:rPr>
        <w:rFonts w:asciiTheme="minorHAnsi" w:hAnsiTheme="minorHAnsi" w:cstheme="minorHAnsi"/>
        <w:sz w:val="20"/>
        <w:szCs w:val="20"/>
      </w:rPr>
      <w:t xml:space="preserve">Approved: </w:t>
    </w:r>
    <w:r w:rsidR="00A11CC1" w:rsidRPr="00A11CC1">
      <w:rPr>
        <w:rFonts w:asciiTheme="minorHAnsi" w:hAnsiTheme="minorHAnsi" w:cstheme="minorHAnsi"/>
        <w:sz w:val="18"/>
        <w:szCs w:val="18"/>
      </w:rPr>
      <w:t>11JUL2024</w:t>
    </w:r>
  </w:p>
  <w:p w14:paraId="25E34F24" w14:textId="513E177F" w:rsidR="003523F2" w:rsidRPr="00581C65" w:rsidRDefault="003523F2" w:rsidP="003523F2">
    <w:pPr>
      <w:pStyle w:val="Footer"/>
      <w:jc w:val="right"/>
      <w:rPr>
        <w:rFonts w:asciiTheme="minorHAnsi" w:hAnsiTheme="minorHAnsi" w:cstheme="minorHAnsi"/>
        <w:sz w:val="20"/>
        <w:szCs w:val="20"/>
      </w:rPr>
    </w:pPr>
    <w:r>
      <w:rPr>
        <w:rFonts w:asciiTheme="minorHAnsi" w:hAnsiTheme="minorHAnsi" w:cstheme="minorHAnsi"/>
        <w:sz w:val="20"/>
        <w:szCs w:val="20"/>
      </w:rPr>
      <w:t>Effective:</w:t>
    </w:r>
    <w:r w:rsidR="00A11CC1">
      <w:rPr>
        <w:rFonts w:asciiTheme="minorHAnsi" w:hAnsiTheme="minorHAnsi" w:cstheme="minorHAnsi"/>
        <w:sz w:val="20"/>
        <w:szCs w:val="20"/>
      </w:rPr>
      <w:t xml:space="preserve"> </w:t>
    </w:r>
    <w:r w:rsidR="00A11CC1" w:rsidRPr="00A11CC1">
      <w:rPr>
        <w:rFonts w:asciiTheme="minorHAnsi" w:hAnsiTheme="minorHAnsi" w:cstheme="minorHAnsi"/>
        <w:sz w:val="18"/>
        <w:szCs w:val="18"/>
      </w:rPr>
      <w:t>11JUL2024</w:t>
    </w:r>
    <w:r>
      <w:rPr>
        <w:rFonts w:asciiTheme="minorHAnsi" w:hAnsiTheme="minorHAnsi" w:cstheme="minorHAnsi"/>
        <w:sz w:val="20"/>
        <w:szCs w:val="20"/>
      </w:rPr>
      <w:t xml:space="preserve"> </w:t>
    </w:r>
  </w:p>
  <w:p w14:paraId="4B575972" w14:textId="77777777" w:rsidR="003523F2" w:rsidRPr="00581C65" w:rsidRDefault="003523F2" w:rsidP="003523F2">
    <w:pPr>
      <w:pStyle w:val="Footer"/>
      <w:jc w:val="right"/>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3E38E" w14:textId="77777777" w:rsidR="00E72276" w:rsidRDefault="00E72276" w:rsidP="00C11DE6">
      <w:r>
        <w:separator/>
      </w:r>
    </w:p>
  </w:footnote>
  <w:footnote w:type="continuationSeparator" w:id="0">
    <w:p w14:paraId="23E40D5E" w14:textId="77777777" w:rsidR="00E72276" w:rsidRDefault="00E72276" w:rsidP="00C11DE6">
      <w:r>
        <w:continuationSeparator/>
      </w:r>
    </w:p>
  </w:footnote>
  <w:footnote w:type="continuationNotice" w:id="1">
    <w:p w14:paraId="30621780" w14:textId="77777777" w:rsidR="00E72276" w:rsidRDefault="00E72276"/>
  </w:footnote>
  <w:footnote w:id="2">
    <w:p w14:paraId="516C4081" w14:textId="77777777" w:rsidR="001F3E8C" w:rsidRPr="00F27333" w:rsidRDefault="001F3E8C" w:rsidP="001F3E8C">
      <w:pPr>
        <w:pStyle w:val="FootnoteText"/>
        <w:rPr>
          <w:rFonts w:asciiTheme="minorHAnsi" w:hAnsiTheme="minorHAnsi" w:cstheme="minorHAnsi"/>
          <w:sz w:val="16"/>
          <w:szCs w:val="16"/>
        </w:rPr>
      </w:pPr>
      <w:r w:rsidRPr="00F27333">
        <w:rPr>
          <w:rStyle w:val="FootnoteReference"/>
          <w:rFonts w:asciiTheme="minorHAnsi" w:hAnsiTheme="minorHAnsi" w:cstheme="minorHAnsi"/>
          <w:sz w:val="16"/>
          <w:szCs w:val="16"/>
        </w:rPr>
        <w:footnoteRef/>
      </w:r>
      <w:r w:rsidRPr="00F27333">
        <w:rPr>
          <w:rFonts w:asciiTheme="minorHAnsi" w:hAnsiTheme="minorHAnsi" w:cstheme="minorHAnsi"/>
          <w:sz w:val="16"/>
          <w:szCs w:val="16"/>
        </w:rPr>
        <w:t xml:space="preserve"> Canadian Council on Animal Care (CCAC). FAQs- </w:t>
      </w:r>
      <w:r>
        <w:rPr>
          <w:rFonts w:asciiTheme="minorHAnsi" w:hAnsiTheme="minorHAnsi" w:cstheme="minorHAnsi"/>
          <w:sz w:val="16"/>
          <w:szCs w:val="16"/>
        </w:rPr>
        <w:t>03MAY2024</w:t>
      </w:r>
      <w:r w:rsidRPr="00F27333">
        <w:rPr>
          <w:rFonts w:asciiTheme="minorHAnsi" w:hAnsiTheme="minorHAnsi" w:cstheme="minorHAnsi"/>
          <w:sz w:val="16"/>
          <w:szCs w:val="16"/>
        </w:rPr>
        <w:t xml:space="preserve"> Retrieved from </w:t>
      </w:r>
      <w:proofErr w:type="gramStart"/>
      <w:r w:rsidRPr="00F27333">
        <w:rPr>
          <w:rFonts w:asciiTheme="minorHAnsi" w:hAnsiTheme="minorHAnsi" w:cstheme="minorHAnsi"/>
          <w:sz w:val="16"/>
          <w:szCs w:val="16"/>
        </w:rPr>
        <w:t>https://www.ccac.ca/Documents/Standards/Policies/FAQ-Pedagogical_merit_of_live_animal-based_teaching.pdf</w:t>
      </w:r>
      <w:proofErr w:type="gramEnd"/>
    </w:p>
  </w:footnote>
  <w:footnote w:id="3">
    <w:p w14:paraId="40F36569" w14:textId="77777777" w:rsidR="001F3E8C" w:rsidRPr="00F27333" w:rsidRDefault="001F3E8C" w:rsidP="001F3E8C">
      <w:pPr>
        <w:pStyle w:val="FootnoteText"/>
        <w:rPr>
          <w:rFonts w:asciiTheme="minorHAnsi" w:hAnsiTheme="minorHAnsi" w:cstheme="minorHAnsi"/>
          <w:sz w:val="16"/>
          <w:szCs w:val="16"/>
        </w:rPr>
      </w:pPr>
      <w:r w:rsidRPr="00F27333">
        <w:rPr>
          <w:rStyle w:val="FootnoteReference"/>
          <w:rFonts w:asciiTheme="minorHAnsi" w:hAnsiTheme="minorHAnsi" w:cstheme="minorHAnsi"/>
          <w:sz w:val="16"/>
          <w:szCs w:val="16"/>
        </w:rPr>
        <w:footnoteRef/>
      </w:r>
      <w:r w:rsidRPr="00F27333">
        <w:rPr>
          <w:rFonts w:asciiTheme="minorHAnsi" w:hAnsiTheme="minorHAnsi" w:cstheme="minorHAnsi"/>
          <w:sz w:val="16"/>
          <w:szCs w:val="16"/>
        </w:rPr>
        <w:t xml:space="preserve"> CCAC. “Pedagogical Merit Review Form” </w:t>
      </w:r>
      <w:r>
        <w:rPr>
          <w:rFonts w:asciiTheme="minorHAnsi" w:hAnsiTheme="minorHAnsi" w:cstheme="minorHAnsi"/>
          <w:sz w:val="16"/>
          <w:szCs w:val="16"/>
        </w:rPr>
        <w:t>03MAY2024</w:t>
      </w:r>
      <w:r w:rsidRPr="00F27333">
        <w:rPr>
          <w:rFonts w:asciiTheme="minorHAnsi" w:hAnsiTheme="minorHAnsi" w:cstheme="minorHAnsi"/>
          <w:sz w:val="16"/>
          <w:szCs w:val="16"/>
        </w:rPr>
        <w:t xml:space="preserve"> Retrieved from </w:t>
      </w:r>
      <w:proofErr w:type="gramStart"/>
      <w:r w:rsidRPr="00F27333">
        <w:rPr>
          <w:rFonts w:asciiTheme="minorHAnsi" w:hAnsiTheme="minorHAnsi" w:cstheme="minorHAnsi"/>
          <w:sz w:val="16"/>
          <w:szCs w:val="16"/>
        </w:rPr>
        <w:t>https://www.ccac.ca/Documents/Standards/Policies/Pedagogical_merit_of_live_animal-based_teaching.pdf</w:t>
      </w:r>
      <w:proofErr w:type="gramEnd"/>
    </w:p>
    <w:p w14:paraId="54865119" w14:textId="77777777" w:rsidR="001F3E8C" w:rsidRPr="00861323" w:rsidRDefault="001F3E8C" w:rsidP="001F3E8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197B2" w14:textId="77777777" w:rsidR="003523F2" w:rsidRPr="00581C65" w:rsidRDefault="003523F2" w:rsidP="003523F2">
    <w:pPr>
      <w:pStyle w:val="Header"/>
      <w:jc w:val="right"/>
      <w:rPr>
        <w:rFonts w:asciiTheme="majorHAnsi" w:hAnsiTheme="majorHAnsi"/>
      </w:rPr>
    </w:pPr>
    <w:r>
      <w:rPr>
        <w:rFonts w:asciiTheme="minorHAnsi" w:eastAsiaTheme="minorHAnsi" w:hAnsiTheme="minorHAnsi" w:cstheme="minorHAnsi"/>
        <w:noProof/>
        <w:sz w:val="32"/>
        <w:szCs w:val="22"/>
        <w:lang w:val="en-CA" w:eastAsia="en-CA"/>
      </w:rPr>
      <w:drawing>
        <wp:anchor distT="0" distB="0" distL="114300" distR="114300" simplePos="0" relativeHeight="251657216" behindDoc="0" locked="0" layoutInCell="1" allowOverlap="1" wp14:anchorId="714FE811" wp14:editId="2186D308">
          <wp:simplePos x="0" y="0"/>
          <wp:positionH relativeFrom="margin">
            <wp:posOffset>-196344</wp:posOffset>
          </wp:positionH>
          <wp:positionV relativeFrom="margin">
            <wp:posOffset>-698336</wp:posOffset>
          </wp:positionV>
          <wp:extent cx="1778635" cy="54165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estern_logo_f_s_researc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635" cy="541655"/>
                  </a:xfrm>
                  <a:prstGeom prst="rect">
                    <a:avLst/>
                  </a:prstGeom>
                </pic:spPr>
              </pic:pic>
            </a:graphicData>
          </a:graphic>
          <wp14:sizeRelH relativeFrom="margin">
            <wp14:pctWidth>0</wp14:pctWidth>
          </wp14:sizeRelH>
          <wp14:sizeRelV relativeFrom="margin">
            <wp14:pctHeight>0</wp14:pctHeight>
          </wp14:sizeRelV>
        </wp:anchor>
      </w:drawing>
    </w:r>
    <w:r w:rsidRPr="00581C65">
      <w:rPr>
        <w:rFonts w:asciiTheme="majorHAnsi" w:hAnsiTheme="majorHAnsi"/>
      </w:rPr>
      <w:t>Pedagogic Merit Review Committee</w:t>
    </w:r>
  </w:p>
  <w:p w14:paraId="4D955224" w14:textId="7E0ED919" w:rsidR="003523F2" w:rsidRPr="00581C65" w:rsidRDefault="003523F2" w:rsidP="003523F2">
    <w:pPr>
      <w:pStyle w:val="Header"/>
      <w:jc w:val="right"/>
      <w:rPr>
        <w:rFonts w:asciiTheme="minorHAnsi" w:hAnsiTheme="minorHAnsi" w:cstheme="minorHAnsi"/>
      </w:rPr>
    </w:pPr>
    <w:r>
      <w:rPr>
        <w:rFonts w:asciiTheme="minorHAnsi" w:hAnsiTheme="minorHAnsi" w:cstheme="minorHAnsi"/>
      </w:rPr>
      <w:t>APP</w:t>
    </w:r>
    <w:r w:rsidR="008017DE">
      <w:rPr>
        <w:rFonts w:asciiTheme="minorHAnsi" w:hAnsiTheme="minorHAnsi" w:cstheme="minorHAnsi"/>
      </w:rPr>
      <w:t>2</w:t>
    </w:r>
    <w:r>
      <w:rPr>
        <w:rFonts w:asciiTheme="minorHAnsi" w:hAnsiTheme="minorHAnsi" w:cstheme="minorHAnsi"/>
      </w:rPr>
      <w:t>-</w:t>
    </w:r>
    <w:r w:rsidR="008017DE">
      <w:rPr>
        <w:rFonts w:asciiTheme="minorHAnsi" w:hAnsiTheme="minorHAnsi" w:cstheme="minorHAnsi"/>
      </w:rPr>
      <w:t>Pedagogical Merit Reviewer Form-Non-Expedited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73027"/>
    <w:multiLevelType w:val="multilevel"/>
    <w:tmpl w:val="E5FEBCEA"/>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27F3453"/>
    <w:multiLevelType w:val="hybridMultilevel"/>
    <w:tmpl w:val="136C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31F7D"/>
    <w:multiLevelType w:val="hybridMultilevel"/>
    <w:tmpl w:val="51AC8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C4A73"/>
    <w:multiLevelType w:val="hybridMultilevel"/>
    <w:tmpl w:val="F8BA88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04589"/>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26A71F78"/>
    <w:multiLevelType w:val="hybridMultilevel"/>
    <w:tmpl w:val="637E6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C1D15"/>
    <w:multiLevelType w:val="hybridMultilevel"/>
    <w:tmpl w:val="F3AA59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15:restartNumberingAfterBreak="0">
    <w:nsid w:val="3D8560DA"/>
    <w:multiLevelType w:val="multilevel"/>
    <w:tmpl w:val="A59A9828"/>
    <w:lvl w:ilvl="0">
      <w:start w:val="1"/>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8" w15:restartNumberingAfterBreak="0">
    <w:nsid w:val="3F61394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40AD5C1C"/>
    <w:multiLevelType w:val="hybridMultilevel"/>
    <w:tmpl w:val="DE1A3F74"/>
    <w:lvl w:ilvl="0" w:tplc="04090001">
      <w:start w:val="1"/>
      <w:numFmt w:val="bullet"/>
      <w:lvlText w:val=""/>
      <w:lvlJc w:val="left"/>
      <w:pPr>
        <w:ind w:left="647" w:hanging="360"/>
      </w:pPr>
      <w:rPr>
        <w:rFonts w:ascii="Symbol" w:hAnsi="Symbol" w:hint="default"/>
      </w:rPr>
    </w:lvl>
    <w:lvl w:ilvl="1" w:tplc="04090003">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0" w15:restartNumberingAfterBreak="0">
    <w:nsid w:val="4319650D"/>
    <w:multiLevelType w:val="hybridMultilevel"/>
    <w:tmpl w:val="4CF6FBCA"/>
    <w:lvl w:ilvl="0" w:tplc="26D8A8B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B13DE"/>
    <w:multiLevelType w:val="multilevel"/>
    <w:tmpl w:val="47D07E12"/>
    <w:styleLink w:val="RomanNumerals"/>
    <w:lvl w:ilvl="0">
      <w:start w:val="1"/>
      <w:numFmt w:val="upperRoman"/>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2" w15:restartNumberingAfterBreak="0">
    <w:nsid w:val="4CD138EC"/>
    <w:multiLevelType w:val="hybridMultilevel"/>
    <w:tmpl w:val="F1D8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B08A8"/>
    <w:multiLevelType w:val="hybridMultilevel"/>
    <w:tmpl w:val="9408A2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3497C"/>
    <w:multiLevelType w:val="hybridMultilevel"/>
    <w:tmpl w:val="95206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883851"/>
    <w:multiLevelType w:val="hybridMultilevel"/>
    <w:tmpl w:val="73C0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F787A"/>
    <w:multiLevelType w:val="hybridMultilevel"/>
    <w:tmpl w:val="67EC5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8510DE"/>
    <w:multiLevelType w:val="hybridMultilevel"/>
    <w:tmpl w:val="B2F277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BA10A5"/>
    <w:multiLevelType w:val="hybridMultilevel"/>
    <w:tmpl w:val="95206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00BC4"/>
    <w:multiLevelType w:val="hybridMultilevel"/>
    <w:tmpl w:val="F9D85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3230DD"/>
    <w:multiLevelType w:val="hybridMultilevel"/>
    <w:tmpl w:val="9ED6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F0B9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754058B2"/>
    <w:multiLevelType w:val="hybridMultilevel"/>
    <w:tmpl w:val="51AC8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B13F3"/>
    <w:multiLevelType w:val="hybridMultilevel"/>
    <w:tmpl w:val="0C068BCC"/>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15:restartNumberingAfterBreak="0">
    <w:nsid w:val="7BBB1909"/>
    <w:multiLevelType w:val="multilevel"/>
    <w:tmpl w:val="44AE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634F6"/>
    <w:multiLevelType w:val="hybridMultilevel"/>
    <w:tmpl w:val="008082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682858">
    <w:abstractNumId w:val="11"/>
  </w:num>
  <w:num w:numId="2" w16cid:durableId="240718501">
    <w:abstractNumId w:val="0"/>
  </w:num>
  <w:num w:numId="3" w16cid:durableId="1259948670">
    <w:abstractNumId w:val="6"/>
  </w:num>
  <w:num w:numId="4" w16cid:durableId="1277638696">
    <w:abstractNumId w:val="9"/>
  </w:num>
  <w:num w:numId="5" w16cid:durableId="1962682331">
    <w:abstractNumId w:val="23"/>
  </w:num>
  <w:num w:numId="6" w16cid:durableId="128203791">
    <w:abstractNumId w:val="25"/>
  </w:num>
  <w:num w:numId="7" w16cid:durableId="80494419">
    <w:abstractNumId w:val="8"/>
  </w:num>
  <w:num w:numId="8" w16cid:durableId="2017656886">
    <w:abstractNumId w:val="12"/>
  </w:num>
  <w:num w:numId="9" w16cid:durableId="1223760445">
    <w:abstractNumId w:val="22"/>
  </w:num>
  <w:num w:numId="10" w16cid:durableId="1159494034">
    <w:abstractNumId w:val="14"/>
  </w:num>
  <w:num w:numId="11" w16cid:durableId="2101441221">
    <w:abstractNumId w:val="21"/>
  </w:num>
  <w:num w:numId="12" w16cid:durableId="99450231">
    <w:abstractNumId w:val="13"/>
  </w:num>
  <w:num w:numId="13" w16cid:durableId="1687360837">
    <w:abstractNumId w:val="1"/>
  </w:num>
  <w:num w:numId="14" w16cid:durableId="542406961">
    <w:abstractNumId w:val="4"/>
  </w:num>
  <w:num w:numId="15" w16cid:durableId="1214461080">
    <w:abstractNumId w:val="20"/>
  </w:num>
  <w:num w:numId="16" w16cid:durableId="1592468617">
    <w:abstractNumId w:val="17"/>
  </w:num>
  <w:num w:numId="17" w16cid:durableId="1413702276">
    <w:abstractNumId w:val="19"/>
  </w:num>
  <w:num w:numId="18" w16cid:durableId="782771223">
    <w:abstractNumId w:val="15"/>
  </w:num>
  <w:num w:numId="19" w16cid:durableId="515390221">
    <w:abstractNumId w:val="16"/>
  </w:num>
  <w:num w:numId="20" w16cid:durableId="880940220">
    <w:abstractNumId w:val="10"/>
  </w:num>
  <w:num w:numId="21" w16cid:durableId="472874171">
    <w:abstractNumId w:val="7"/>
  </w:num>
  <w:num w:numId="22" w16cid:durableId="487407188">
    <w:abstractNumId w:val="24"/>
  </w:num>
  <w:num w:numId="23" w16cid:durableId="1960911278">
    <w:abstractNumId w:val="5"/>
  </w:num>
  <w:num w:numId="24" w16cid:durableId="1784761301">
    <w:abstractNumId w:val="18"/>
  </w:num>
  <w:num w:numId="25" w16cid:durableId="73673037">
    <w:abstractNumId w:val="3"/>
  </w:num>
  <w:num w:numId="26" w16cid:durableId="641880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3F"/>
    <w:rsid w:val="000160F2"/>
    <w:rsid w:val="00017682"/>
    <w:rsid w:val="000179F0"/>
    <w:rsid w:val="000231AE"/>
    <w:rsid w:val="00023636"/>
    <w:rsid w:val="000256BA"/>
    <w:rsid w:val="00026476"/>
    <w:rsid w:val="00030F83"/>
    <w:rsid w:val="00032EEA"/>
    <w:rsid w:val="00044E83"/>
    <w:rsid w:val="00046753"/>
    <w:rsid w:val="000473AF"/>
    <w:rsid w:val="00051613"/>
    <w:rsid w:val="0005299C"/>
    <w:rsid w:val="000529F4"/>
    <w:rsid w:val="00066E99"/>
    <w:rsid w:val="000678F5"/>
    <w:rsid w:val="00081402"/>
    <w:rsid w:val="00093601"/>
    <w:rsid w:val="00096E34"/>
    <w:rsid w:val="000A0D23"/>
    <w:rsid w:val="000A6699"/>
    <w:rsid w:val="000B4198"/>
    <w:rsid w:val="000B5A71"/>
    <w:rsid w:val="000C6700"/>
    <w:rsid w:val="000D1730"/>
    <w:rsid w:val="000D4BC1"/>
    <w:rsid w:val="000E3628"/>
    <w:rsid w:val="001026E1"/>
    <w:rsid w:val="00121AD5"/>
    <w:rsid w:val="00130100"/>
    <w:rsid w:val="00135E54"/>
    <w:rsid w:val="00136E7C"/>
    <w:rsid w:val="0014254F"/>
    <w:rsid w:val="001720F5"/>
    <w:rsid w:val="001772A4"/>
    <w:rsid w:val="00187B4E"/>
    <w:rsid w:val="0019498F"/>
    <w:rsid w:val="001A6A4C"/>
    <w:rsid w:val="001A7369"/>
    <w:rsid w:val="001D030C"/>
    <w:rsid w:val="001D21E0"/>
    <w:rsid w:val="001D3613"/>
    <w:rsid w:val="001E21B3"/>
    <w:rsid w:val="001E726F"/>
    <w:rsid w:val="001F15BB"/>
    <w:rsid w:val="001F301B"/>
    <w:rsid w:val="001F3E8C"/>
    <w:rsid w:val="001F492F"/>
    <w:rsid w:val="001F797C"/>
    <w:rsid w:val="00213F60"/>
    <w:rsid w:val="00215A8C"/>
    <w:rsid w:val="00223229"/>
    <w:rsid w:val="00226B47"/>
    <w:rsid w:val="00230BA0"/>
    <w:rsid w:val="00231D20"/>
    <w:rsid w:val="002375EE"/>
    <w:rsid w:val="002404C2"/>
    <w:rsid w:val="002626C7"/>
    <w:rsid w:val="002649C8"/>
    <w:rsid w:val="00271D6C"/>
    <w:rsid w:val="00272901"/>
    <w:rsid w:val="00277220"/>
    <w:rsid w:val="0028557D"/>
    <w:rsid w:val="00285633"/>
    <w:rsid w:val="00285B93"/>
    <w:rsid w:val="00286358"/>
    <w:rsid w:val="002908E7"/>
    <w:rsid w:val="002911E4"/>
    <w:rsid w:val="002A30A2"/>
    <w:rsid w:val="002B179D"/>
    <w:rsid w:val="002B1A69"/>
    <w:rsid w:val="002B2E49"/>
    <w:rsid w:val="002B508E"/>
    <w:rsid w:val="002C1765"/>
    <w:rsid w:val="002D1D07"/>
    <w:rsid w:val="002D4655"/>
    <w:rsid w:val="002D6C81"/>
    <w:rsid w:val="002F0698"/>
    <w:rsid w:val="002F30D6"/>
    <w:rsid w:val="003015A6"/>
    <w:rsid w:val="00303C1B"/>
    <w:rsid w:val="00311B7C"/>
    <w:rsid w:val="0031281A"/>
    <w:rsid w:val="00314014"/>
    <w:rsid w:val="00316B2D"/>
    <w:rsid w:val="00317A06"/>
    <w:rsid w:val="003271AD"/>
    <w:rsid w:val="00346E0C"/>
    <w:rsid w:val="003523F2"/>
    <w:rsid w:val="00353648"/>
    <w:rsid w:val="00356EFE"/>
    <w:rsid w:val="003738FC"/>
    <w:rsid w:val="00376C59"/>
    <w:rsid w:val="00377CDF"/>
    <w:rsid w:val="003816EC"/>
    <w:rsid w:val="003852D7"/>
    <w:rsid w:val="00387785"/>
    <w:rsid w:val="00387D59"/>
    <w:rsid w:val="0039132A"/>
    <w:rsid w:val="0039266C"/>
    <w:rsid w:val="003B5DBB"/>
    <w:rsid w:val="003B6077"/>
    <w:rsid w:val="003C2BCB"/>
    <w:rsid w:val="003C76C6"/>
    <w:rsid w:val="003D45BE"/>
    <w:rsid w:val="003E2402"/>
    <w:rsid w:val="003E2849"/>
    <w:rsid w:val="003F49C2"/>
    <w:rsid w:val="003F5B76"/>
    <w:rsid w:val="004144E5"/>
    <w:rsid w:val="00417A14"/>
    <w:rsid w:val="00420A56"/>
    <w:rsid w:val="004335DE"/>
    <w:rsid w:val="004352C9"/>
    <w:rsid w:val="0043536C"/>
    <w:rsid w:val="00444F6A"/>
    <w:rsid w:val="00451EE4"/>
    <w:rsid w:val="00455611"/>
    <w:rsid w:val="00460600"/>
    <w:rsid w:val="00461F5B"/>
    <w:rsid w:val="00462E3B"/>
    <w:rsid w:val="0046653F"/>
    <w:rsid w:val="0047136E"/>
    <w:rsid w:val="00475AEE"/>
    <w:rsid w:val="00477056"/>
    <w:rsid w:val="004853A4"/>
    <w:rsid w:val="00491EF0"/>
    <w:rsid w:val="0049470E"/>
    <w:rsid w:val="0049619F"/>
    <w:rsid w:val="00497F43"/>
    <w:rsid w:val="004A7F11"/>
    <w:rsid w:val="004B416F"/>
    <w:rsid w:val="004B5BBC"/>
    <w:rsid w:val="004C2381"/>
    <w:rsid w:val="004C4610"/>
    <w:rsid w:val="004C7CD1"/>
    <w:rsid w:val="004D2EE5"/>
    <w:rsid w:val="004E0D9C"/>
    <w:rsid w:val="004E2C8C"/>
    <w:rsid w:val="004E6161"/>
    <w:rsid w:val="004F1C67"/>
    <w:rsid w:val="004F1D64"/>
    <w:rsid w:val="005035A6"/>
    <w:rsid w:val="00510540"/>
    <w:rsid w:val="005117A9"/>
    <w:rsid w:val="00526D2E"/>
    <w:rsid w:val="00527411"/>
    <w:rsid w:val="00527829"/>
    <w:rsid w:val="00534250"/>
    <w:rsid w:val="005442C5"/>
    <w:rsid w:val="00547C17"/>
    <w:rsid w:val="00547EF1"/>
    <w:rsid w:val="0055294A"/>
    <w:rsid w:val="005545B4"/>
    <w:rsid w:val="00554656"/>
    <w:rsid w:val="0055469A"/>
    <w:rsid w:val="00555D98"/>
    <w:rsid w:val="00555FB0"/>
    <w:rsid w:val="005619EA"/>
    <w:rsid w:val="00562647"/>
    <w:rsid w:val="00571263"/>
    <w:rsid w:val="0057214F"/>
    <w:rsid w:val="00580AF2"/>
    <w:rsid w:val="005810B5"/>
    <w:rsid w:val="0058789C"/>
    <w:rsid w:val="00592397"/>
    <w:rsid w:val="00597C7D"/>
    <w:rsid w:val="00597E6C"/>
    <w:rsid w:val="005A28AE"/>
    <w:rsid w:val="005A3EB0"/>
    <w:rsid w:val="005C2268"/>
    <w:rsid w:val="005C60A1"/>
    <w:rsid w:val="005C679C"/>
    <w:rsid w:val="005C6954"/>
    <w:rsid w:val="005D0475"/>
    <w:rsid w:val="005E108A"/>
    <w:rsid w:val="005E5DE0"/>
    <w:rsid w:val="005E6830"/>
    <w:rsid w:val="005E68E5"/>
    <w:rsid w:val="005E7187"/>
    <w:rsid w:val="005F20E1"/>
    <w:rsid w:val="005F2577"/>
    <w:rsid w:val="005F4F28"/>
    <w:rsid w:val="005F7916"/>
    <w:rsid w:val="00601990"/>
    <w:rsid w:val="00601BD6"/>
    <w:rsid w:val="0060307E"/>
    <w:rsid w:val="00604BD6"/>
    <w:rsid w:val="0060696E"/>
    <w:rsid w:val="00615450"/>
    <w:rsid w:val="00630CCB"/>
    <w:rsid w:val="0063292C"/>
    <w:rsid w:val="00634732"/>
    <w:rsid w:val="0063684B"/>
    <w:rsid w:val="006403A3"/>
    <w:rsid w:val="0065066E"/>
    <w:rsid w:val="00652B66"/>
    <w:rsid w:val="00653D80"/>
    <w:rsid w:val="006645C4"/>
    <w:rsid w:val="006669A7"/>
    <w:rsid w:val="00674E02"/>
    <w:rsid w:val="0068137A"/>
    <w:rsid w:val="00682887"/>
    <w:rsid w:val="0068386B"/>
    <w:rsid w:val="00683E29"/>
    <w:rsid w:val="0069161F"/>
    <w:rsid w:val="006929B4"/>
    <w:rsid w:val="00694787"/>
    <w:rsid w:val="006A12F4"/>
    <w:rsid w:val="006A1502"/>
    <w:rsid w:val="006A4BBC"/>
    <w:rsid w:val="006B2D99"/>
    <w:rsid w:val="006B77B6"/>
    <w:rsid w:val="006C13F4"/>
    <w:rsid w:val="006C47A8"/>
    <w:rsid w:val="006D1882"/>
    <w:rsid w:val="006D1C81"/>
    <w:rsid w:val="006D44EB"/>
    <w:rsid w:val="006D6D39"/>
    <w:rsid w:val="006E08EE"/>
    <w:rsid w:val="006E123A"/>
    <w:rsid w:val="006E2C22"/>
    <w:rsid w:val="006E2DD5"/>
    <w:rsid w:val="006E355D"/>
    <w:rsid w:val="006E40E1"/>
    <w:rsid w:val="006F0240"/>
    <w:rsid w:val="006F5F46"/>
    <w:rsid w:val="0070035A"/>
    <w:rsid w:val="0070404F"/>
    <w:rsid w:val="0070553F"/>
    <w:rsid w:val="00706104"/>
    <w:rsid w:val="00706F17"/>
    <w:rsid w:val="0071072B"/>
    <w:rsid w:val="00712A04"/>
    <w:rsid w:val="00716782"/>
    <w:rsid w:val="00720103"/>
    <w:rsid w:val="007244B4"/>
    <w:rsid w:val="00726876"/>
    <w:rsid w:val="00726C37"/>
    <w:rsid w:val="00740E0C"/>
    <w:rsid w:val="00742481"/>
    <w:rsid w:val="007519CF"/>
    <w:rsid w:val="00751F6B"/>
    <w:rsid w:val="007525BB"/>
    <w:rsid w:val="007605FC"/>
    <w:rsid w:val="0076490D"/>
    <w:rsid w:val="00767C3A"/>
    <w:rsid w:val="00773C58"/>
    <w:rsid w:val="00774398"/>
    <w:rsid w:val="007868C1"/>
    <w:rsid w:val="0079079D"/>
    <w:rsid w:val="007A3D83"/>
    <w:rsid w:val="007A70DD"/>
    <w:rsid w:val="007C7BC8"/>
    <w:rsid w:val="007E4DF2"/>
    <w:rsid w:val="007E50DC"/>
    <w:rsid w:val="008017DE"/>
    <w:rsid w:val="00802673"/>
    <w:rsid w:val="00807662"/>
    <w:rsid w:val="0081009F"/>
    <w:rsid w:val="008103EF"/>
    <w:rsid w:val="00817B06"/>
    <w:rsid w:val="008205E4"/>
    <w:rsid w:val="0082287B"/>
    <w:rsid w:val="0082412C"/>
    <w:rsid w:val="00824865"/>
    <w:rsid w:val="0082672A"/>
    <w:rsid w:val="00826C20"/>
    <w:rsid w:val="00827801"/>
    <w:rsid w:val="00845858"/>
    <w:rsid w:val="00851E0B"/>
    <w:rsid w:val="00852AF2"/>
    <w:rsid w:val="0086162A"/>
    <w:rsid w:val="00863D6B"/>
    <w:rsid w:val="00867A87"/>
    <w:rsid w:val="0087335D"/>
    <w:rsid w:val="008750CB"/>
    <w:rsid w:val="00875A32"/>
    <w:rsid w:val="0088057A"/>
    <w:rsid w:val="00881DA4"/>
    <w:rsid w:val="008865E6"/>
    <w:rsid w:val="008869BB"/>
    <w:rsid w:val="008877EA"/>
    <w:rsid w:val="008915BE"/>
    <w:rsid w:val="00891A6E"/>
    <w:rsid w:val="00894969"/>
    <w:rsid w:val="008A4A1D"/>
    <w:rsid w:val="008A6562"/>
    <w:rsid w:val="008B0928"/>
    <w:rsid w:val="008B485B"/>
    <w:rsid w:val="008B605B"/>
    <w:rsid w:val="008C5845"/>
    <w:rsid w:val="008C78C2"/>
    <w:rsid w:val="008D4EC7"/>
    <w:rsid w:val="008D6794"/>
    <w:rsid w:val="008E056B"/>
    <w:rsid w:val="008E41EB"/>
    <w:rsid w:val="008E7F68"/>
    <w:rsid w:val="008F47E5"/>
    <w:rsid w:val="009137EF"/>
    <w:rsid w:val="0091658C"/>
    <w:rsid w:val="009200C6"/>
    <w:rsid w:val="00923103"/>
    <w:rsid w:val="00927392"/>
    <w:rsid w:val="0093176B"/>
    <w:rsid w:val="0093497D"/>
    <w:rsid w:val="00937758"/>
    <w:rsid w:val="00941589"/>
    <w:rsid w:val="009457BC"/>
    <w:rsid w:val="00946C29"/>
    <w:rsid w:val="009561A1"/>
    <w:rsid w:val="00956B17"/>
    <w:rsid w:val="00964A0F"/>
    <w:rsid w:val="00965126"/>
    <w:rsid w:val="0096752B"/>
    <w:rsid w:val="009851C3"/>
    <w:rsid w:val="009873F2"/>
    <w:rsid w:val="0099429F"/>
    <w:rsid w:val="009B1B71"/>
    <w:rsid w:val="009B46EA"/>
    <w:rsid w:val="009B472B"/>
    <w:rsid w:val="009B5A25"/>
    <w:rsid w:val="009C2802"/>
    <w:rsid w:val="009C6C90"/>
    <w:rsid w:val="009D082D"/>
    <w:rsid w:val="009D3664"/>
    <w:rsid w:val="009E656E"/>
    <w:rsid w:val="009F119A"/>
    <w:rsid w:val="009F287E"/>
    <w:rsid w:val="009F5A6B"/>
    <w:rsid w:val="00A03909"/>
    <w:rsid w:val="00A03A20"/>
    <w:rsid w:val="00A11CC1"/>
    <w:rsid w:val="00A1417C"/>
    <w:rsid w:val="00A151AD"/>
    <w:rsid w:val="00A17C09"/>
    <w:rsid w:val="00A405D7"/>
    <w:rsid w:val="00A40AAF"/>
    <w:rsid w:val="00A45FA6"/>
    <w:rsid w:val="00A46605"/>
    <w:rsid w:val="00A4675E"/>
    <w:rsid w:val="00A60DCD"/>
    <w:rsid w:val="00A6103D"/>
    <w:rsid w:val="00A65E4E"/>
    <w:rsid w:val="00A66FCB"/>
    <w:rsid w:val="00A75474"/>
    <w:rsid w:val="00A81FEF"/>
    <w:rsid w:val="00A85207"/>
    <w:rsid w:val="00A86C96"/>
    <w:rsid w:val="00A95164"/>
    <w:rsid w:val="00AA27CE"/>
    <w:rsid w:val="00AA71CC"/>
    <w:rsid w:val="00AB0FF5"/>
    <w:rsid w:val="00AB3835"/>
    <w:rsid w:val="00AD12B6"/>
    <w:rsid w:val="00AD286F"/>
    <w:rsid w:val="00AD7442"/>
    <w:rsid w:val="00AE22D8"/>
    <w:rsid w:val="00AE4F0F"/>
    <w:rsid w:val="00AF3475"/>
    <w:rsid w:val="00AF4B9B"/>
    <w:rsid w:val="00B0731C"/>
    <w:rsid w:val="00B107E8"/>
    <w:rsid w:val="00B11542"/>
    <w:rsid w:val="00B12899"/>
    <w:rsid w:val="00B14804"/>
    <w:rsid w:val="00B14EEE"/>
    <w:rsid w:val="00B21FAF"/>
    <w:rsid w:val="00B36A92"/>
    <w:rsid w:val="00B40F20"/>
    <w:rsid w:val="00B5481F"/>
    <w:rsid w:val="00B55F66"/>
    <w:rsid w:val="00B57048"/>
    <w:rsid w:val="00B57595"/>
    <w:rsid w:val="00B63FA7"/>
    <w:rsid w:val="00B66B71"/>
    <w:rsid w:val="00B677A9"/>
    <w:rsid w:val="00B71605"/>
    <w:rsid w:val="00B8036C"/>
    <w:rsid w:val="00B91DE9"/>
    <w:rsid w:val="00B923A0"/>
    <w:rsid w:val="00B960B5"/>
    <w:rsid w:val="00BA24A8"/>
    <w:rsid w:val="00BA41E0"/>
    <w:rsid w:val="00BA6ADF"/>
    <w:rsid w:val="00BB0141"/>
    <w:rsid w:val="00BB598F"/>
    <w:rsid w:val="00BB609D"/>
    <w:rsid w:val="00BB60EA"/>
    <w:rsid w:val="00BC07D8"/>
    <w:rsid w:val="00BC3946"/>
    <w:rsid w:val="00BC459A"/>
    <w:rsid w:val="00BD10DA"/>
    <w:rsid w:val="00BE0010"/>
    <w:rsid w:val="00BE025A"/>
    <w:rsid w:val="00BF25D0"/>
    <w:rsid w:val="00BF32E4"/>
    <w:rsid w:val="00BF75C1"/>
    <w:rsid w:val="00C0191C"/>
    <w:rsid w:val="00C11DE6"/>
    <w:rsid w:val="00C30807"/>
    <w:rsid w:val="00C32CFA"/>
    <w:rsid w:val="00C37BF4"/>
    <w:rsid w:val="00C44244"/>
    <w:rsid w:val="00C57720"/>
    <w:rsid w:val="00C601F8"/>
    <w:rsid w:val="00C71E0E"/>
    <w:rsid w:val="00C7502B"/>
    <w:rsid w:val="00C77904"/>
    <w:rsid w:val="00C92795"/>
    <w:rsid w:val="00CB685B"/>
    <w:rsid w:val="00CC2AC9"/>
    <w:rsid w:val="00CD15E2"/>
    <w:rsid w:val="00CF2066"/>
    <w:rsid w:val="00CF3FA3"/>
    <w:rsid w:val="00CF4503"/>
    <w:rsid w:val="00D0038B"/>
    <w:rsid w:val="00D0148D"/>
    <w:rsid w:val="00D01B6C"/>
    <w:rsid w:val="00D04F4B"/>
    <w:rsid w:val="00D0513B"/>
    <w:rsid w:val="00D102EF"/>
    <w:rsid w:val="00D109F3"/>
    <w:rsid w:val="00D10C91"/>
    <w:rsid w:val="00D17BBA"/>
    <w:rsid w:val="00D22C05"/>
    <w:rsid w:val="00D2785E"/>
    <w:rsid w:val="00D3180D"/>
    <w:rsid w:val="00D3353C"/>
    <w:rsid w:val="00D37D42"/>
    <w:rsid w:val="00D53196"/>
    <w:rsid w:val="00D64F6E"/>
    <w:rsid w:val="00D67960"/>
    <w:rsid w:val="00D75AD6"/>
    <w:rsid w:val="00D770E7"/>
    <w:rsid w:val="00D80991"/>
    <w:rsid w:val="00D8741D"/>
    <w:rsid w:val="00D92014"/>
    <w:rsid w:val="00D94386"/>
    <w:rsid w:val="00D96BA5"/>
    <w:rsid w:val="00DA0A25"/>
    <w:rsid w:val="00DB130F"/>
    <w:rsid w:val="00DB5066"/>
    <w:rsid w:val="00DB74A3"/>
    <w:rsid w:val="00DD08B6"/>
    <w:rsid w:val="00DD1A09"/>
    <w:rsid w:val="00DD3613"/>
    <w:rsid w:val="00DE1AB5"/>
    <w:rsid w:val="00DE5F87"/>
    <w:rsid w:val="00DF0423"/>
    <w:rsid w:val="00DF3BB4"/>
    <w:rsid w:val="00DF4570"/>
    <w:rsid w:val="00DF69BD"/>
    <w:rsid w:val="00DF6EE4"/>
    <w:rsid w:val="00E017C4"/>
    <w:rsid w:val="00E04A03"/>
    <w:rsid w:val="00E06E3F"/>
    <w:rsid w:val="00E141A1"/>
    <w:rsid w:val="00E160BB"/>
    <w:rsid w:val="00E24879"/>
    <w:rsid w:val="00E33BF3"/>
    <w:rsid w:val="00E47D76"/>
    <w:rsid w:val="00E50852"/>
    <w:rsid w:val="00E508AD"/>
    <w:rsid w:val="00E537BE"/>
    <w:rsid w:val="00E611C8"/>
    <w:rsid w:val="00E6170D"/>
    <w:rsid w:val="00E72276"/>
    <w:rsid w:val="00E72356"/>
    <w:rsid w:val="00E72920"/>
    <w:rsid w:val="00E7528B"/>
    <w:rsid w:val="00E759A1"/>
    <w:rsid w:val="00E76B1A"/>
    <w:rsid w:val="00E82A71"/>
    <w:rsid w:val="00E836A2"/>
    <w:rsid w:val="00E86FDD"/>
    <w:rsid w:val="00E90812"/>
    <w:rsid w:val="00E92265"/>
    <w:rsid w:val="00E925D2"/>
    <w:rsid w:val="00E95687"/>
    <w:rsid w:val="00E97F35"/>
    <w:rsid w:val="00EA55A8"/>
    <w:rsid w:val="00EB43E0"/>
    <w:rsid w:val="00EB560A"/>
    <w:rsid w:val="00EC284F"/>
    <w:rsid w:val="00ED0142"/>
    <w:rsid w:val="00ED2391"/>
    <w:rsid w:val="00ED44F9"/>
    <w:rsid w:val="00EE008F"/>
    <w:rsid w:val="00EE77C4"/>
    <w:rsid w:val="00EE79E4"/>
    <w:rsid w:val="00EF2C31"/>
    <w:rsid w:val="00F0549C"/>
    <w:rsid w:val="00F211E0"/>
    <w:rsid w:val="00F2463F"/>
    <w:rsid w:val="00F32D32"/>
    <w:rsid w:val="00F4686B"/>
    <w:rsid w:val="00F52EDA"/>
    <w:rsid w:val="00F6325C"/>
    <w:rsid w:val="00F80263"/>
    <w:rsid w:val="00F8052B"/>
    <w:rsid w:val="00FA0DBE"/>
    <w:rsid w:val="00FA16F9"/>
    <w:rsid w:val="00FB0AA0"/>
    <w:rsid w:val="00FB1AFC"/>
    <w:rsid w:val="00FC5310"/>
    <w:rsid w:val="00FC5435"/>
    <w:rsid w:val="00FD5FBC"/>
    <w:rsid w:val="00FE471F"/>
    <w:rsid w:val="00FE7251"/>
    <w:rsid w:val="00FF481A"/>
    <w:rsid w:val="00FF707F"/>
    <w:rsid w:val="3E22F804"/>
    <w:rsid w:val="3F37CA38"/>
    <w:rsid w:val="40D39A99"/>
    <w:rsid w:val="48165376"/>
    <w:rsid w:val="58DCBF14"/>
    <w:rsid w:val="6D4AEFF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A406D06"/>
  <w15:docId w15:val="{B02304E4-1DD2-466B-8272-B5073DC1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3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3EB0"/>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unhideWhenUsed/>
    <w:qFormat/>
    <w:rsid w:val="002626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omanNumerals">
    <w:name w:val="Roman Numerals"/>
    <w:uiPriority w:val="99"/>
    <w:rsid w:val="00E759A1"/>
    <w:pPr>
      <w:numPr>
        <w:numId w:val="1"/>
      </w:numPr>
    </w:pPr>
  </w:style>
  <w:style w:type="character" w:styleId="Hyperlink">
    <w:name w:val="Hyperlink"/>
    <w:basedOn w:val="DefaultParagraphFont"/>
    <w:rsid w:val="0046653F"/>
    <w:rPr>
      <w:color w:val="0000FF"/>
      <w:u w:val="single"/>
    </w:rPr>
  </w:style>
  <w:style w:type="paragraph" w:styleId="ListParagraph">
    <w:name w:val="List Paragraph"/>
    <w:basedOn w:val="Normal"/>
    <w:uiPriority w:val="34"/>
    <w:qFormat/>
    <w:rsid w:val="0046653F"/>
    <w:pPr>
      <w:ind w:left="720"/>
      <w:contextualSpacing/>
    </w:pPr>
  </w:style>
  <w:style w:type="paragraph" w:customStyle="1" w:styleId="Default">
    <w:name w:val="Default"/>
    <w:rsid w:val="00867A87"/>
    <w:pPr>
      <w:autoSpaceDE w:val="0"/>
      <w:autoSpaceDN w:val="0"/>
      <w:adjustRightInd w:val="0"/>
      <w:spacing w:after="0" w:line="240" w:lineRule="auto"/>
    </w:pPr>
    <w:rPr>
      <w:rFonts w:ascii="Arial" w:eastAsia="Calibri" w:hAnsi="Arial" w:cs="Arial"/>
      <w:color w:val="000000"/>
      <w:sz w:val="24"/>
      <w:szCs w:val="24"/>
      <w:lang w:eastAsia="en-CA"/>
    </w:rPr>
  </w:style>
  <w:style w:type="character" w:customStyle="1" w:styleId="Heading1Char">
    <w:name w:val="Heading 1 Char"/>
    <w:basedOn w:val="DefaultParagraphFont"/>
    <w:link w:val="Heading1"/>
    <w:rsid w:val="005A3EB0"/>
    <w:rPr>
      <w:rFonts w:asciiTheme="majorHAnsi" w:eastAsiaTheme="majorEastAsia" w:hAnsiTheme="majorHAnsi" w:cstheme="majorBidi"/>
      <w:b/>
      <w:bCs/>
      <w:kern w:val="32"/>
      <w:sz w:val="32"/>
      <w:szCs w:val="32"/>
      <w:lang w:val="en-US"/>
    </w:rPr>
  </w:style>
  <w:style w:type="paragraph" w:styleId="Header">
    <w:name w:val="header"/>
    <w:basedOn w:val="Normal"/>
    <w:link w:val="HeaderChar"/>
    <w:uiPriority w:val="99"/>
    <w:unhideWhenUsed/>
    <w:rsid w:val="00C11DE6"/>
    <w:pPr>
      <w:tabs>
        <w:tab w:val="center" w:pos="4680"/>
        <w:tab w:val="right" w:pos="9360"/>
      </w:tabs>
    </w:pPr>
  </w:style>
  <w:style w:type="character" w:customStyle="1" w:styleId="HeaderChar">
    <w:name w:val="Header Char"/>
    <w:basedOn w:val="DefaultParagraphFont"/>
    <w:link w:val="Header"/>
    <w:uiPriority w:val="99"/>
    <w:rsid w:val="00C11DE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11DE6"/>
    <w:pPr>
      <w:tabs>
        <w:tab w:val="center" w:pos="4680"/>
        <w:tab w:val="right" w:pos="9360"/>
      </w:tabs>
    </w:pPr>
  </w:style>
  <w:style w:type="character" w:customStyle="1" w:styleId="FooterChar">
    <w:name w:val="Footer Char"/>
    <w:basedOn w:val="DefaultParagraphFont"/>
    <w:link w:val="Footer"/>
    <w:uiPriority w:val="99"/>
    <w:rsid w:val="00C11DE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F5B76"/>
    <w:rPr>
      <w:rFonts w:ascii="Tahoma" w:hAnsi="Tahoma" w:cs="Tahoma"/>
      <w:sz w:val="16"/>
      <w:szCs w:val="16"/>
    </w:rPr>
  </w:style>
  <w:style w:type="character" w:customStyle="1" w:styleId="BalloonTextChar">
    <w:name w:val="Balloon Text Char"/>
    <w:basedOn w:val="DefaultParagraphFont"/>
    <w:link w:val="BalloonText"/>
    <w:uiPriority w:val="99"/>
    <w:semiHidden/>
    <w:rsid w:val="003F5B76"/>
    <w:rPr>
      <w:rFonts w:ascii="Tahoma" w:eastAsia="Times New Roman" w:hAnsi="Tahoma" w:cs="Tahoma"/>
      <w:sz w:val="16"/>
      <w:szCs w:val="16"/>
      <w:lang w:val="en-US"/>
    </w:rPr>
  </w:style>
  <w:style w:type="character" w:customStyle="1" w:styleId="tgc">
    <w:name w:val="_tgc"/>
    <w:basedOn w:val="DefaultParagraphFont"/>
    <w:rsid w:val="006A4BBC"/>
  </w:style>
  <w:style w:type="paragraph" w:styleId="BodyText">
    <w:name w:val="Body Text"/>
    <w:basedOn w:val="Normal"/>
    <w:link w:val="BodyTextChar"/>
    <w:uiPriority w:val="1"/>
    <w:qFormat/>
    <w:rsid w:val="00D04F4B"/>
    <w:pPr>
      <w:widowControl w:val="0"/>
      <w:autoSpaceDE w:val="0"/>
      <w:autoSpaceDN w:val="0"/>
      <w:ind w:left="1160" w:hanging="360"/>
    </w:pPr>
    <w:rPr>
      <w:rFonts w:ascii="Calibri" w:eastAsia="Calibri" w:hAnsi="Calibri" w:cs="Calibri"/>
      <w:sz w:val="22"/>
      <w:szCs w:val="22"/>
    </w:rPr>
  </w:style>
  <w:style w:type="character" w:customStyle="1" w:styleId="BodyTextChar">
    <w:name w:val="Body Text Char"/>
    <w:basedOn w:val="DefaultParagraphFont"/>
    <w:link w:val="BodyText"/>
    <w:uiPriority w:val="1"/>
    <w:rsid w:val="00D04F4B"/>
    <w:rPr>
      <w:rFonts w:ascii="Calibri" w:eastAsia="Calibri" w:hAnsi="Calibri" w:cs="Calibri"/>
      <w:lang w:val="en-US"/>
    </w:rPr>
  </w:style>
  <w:style w:type="paragraph" w:styleId="NormalWeb">
    <w:name w:val="Normal (Web)"/>
    <w:basedOn w:val="Normal"/>
    <w:uiPriority w:val="99"/>
    <w:semiHidden/>
    <w:unhideWhenUsed/>
    <w:rsid w:val="00461F5B"/>
    <w:pPr>
      <w:spacing w:before="100" w:beforeAutospacing="1" w:after="100" w:afterAutospacing="1"/>
    </w:pPr>
    <w:rPr>
      <w:rFonts w:eastAsiaTheme="minorEastAsia"/>
    </w:rPr>
  </w:style>
  <w:style w:type="paragraph" w:styleId="FootnoteText">
    <w:name w:val="footnote text"/>
    <w:basedOn w:val="Normal"/>
    <w:link w:val="FootnoteTextChar"/>
    <w:semiHidden/>
    <w:unhideWhenUsed/>
    <w:rsid w:val="00826C20"/>
    <w:rPr>
      <w:sz w:val="20"/>
      <w:szCs w:val="20"/>
    </w:rPr>
  </w:style>
  <w:style w:type="character" w:customStyle="1" w:styleId="FootnoteTextChar">
    <w:name w:val="Footnote Text Char"/>
    <w:basedOn w:val="DefaultParagraphFont"/>
    <w:link w:val="FootnoteText"/>
    <w:semiHidden/>
    <w:rsid w:val="00826C20"/>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826C20"/>
    <w:rPr>
      <w:vertAlign w:val="superscript"/>
    </w:rPr>
  </w:style>
  <w:style w:type="character" w:styleId="CommentReference">
    <w:name w:val="annotation reference"/>
    <w:basedOn w:val="DefaultParagraphFont"/>
    <w:uiPriority w:val="99"/>
    <w:unhideWhenUsed/>
    <w:rsid w:val="00555FB0"/>
    <w:rPr>
      <w:sz w:val="16"/>
      <w:szCs w:val="16"/>
    </w:rPr>
  </w:style>
  <w:style w:type="paragraph" w:styleId="CommentText">
    <w:name w:val="annotation text"/>
    <w:basedOn w:val="Normal"/>
    <w:link w:val="CommentTextChar"/>
    <w:unhideWhenUsed/>
    <w:rsid w:val="00555FB0"/>
    <w:rPr>
      <w:sz w:val="20"/>
      <w:szCs w:val="20"/>
    </w:rPr>
  </w:style>
  <w:style w:type="character" w:customStyle="1" w:styleId="CommentTextChar">
    <w:name w:val="Comment Text Char"/>
    <w:basedOn w:val="DefaultParagraphFont"/>
    <w:link w:val="CommentText"/>
    <w:rsid w:val="00555F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5FB0"/>
    <w:rPr>
      <w:b/>
      <w:bCs/>
    </w:rPr>
  </w:style>
  <w:style w:type="character" w:customStyle="1" w:styleId="CommentSubjectChar">
    <w:name w:val="Comment Subject Char"/>
    <w:basedOn w:val="CommentTextChar"/>
    <w:link w:val="CommentSubject"/>
    <w:uiPriority w:val="99"/>
    <w:semiHidden/>
    <w:rsid w:val="00555FB0"/>
    <w:rPr>
      <w:rFonts w:ascii="Times New Roman" w:eastAsia="Times New Roman" w:hAnsi="Times New Roman" w:cs="Times New Roman"/>
      <w:b/>
      <w:bCs/>
      <w:sz w:val="20"/>
      <w:szCs w:val="20"/>
      <w:lang w:val="en-US"/>
    </w:rPr>
  </w:style>
  <w:style w:type="paragraph" w:styleId="Revision">
    <w:name w:val="Revision"/>
    <w:hidden/>
    <w:uiPriority w:val="99"/>
    <w:semiHidden/>
    <w:rsid w:val="00555FB0"/>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170D"/>
    <w:rPr>
      <w:color w:val="808080"/>
    </w:rPr>
  </w:style>
  <w:style w:type="paragraph" w:customStyle="1" w:styleId="hangingindent3">
    <w:name w:val="hanging indent 3"/>
    <w:basedOn w:val="Normal"/>
    <w:rsid w:val="00824865"/>
    <w:pPr>
      <w:overflowPunct w:val="0"/>
      <w:autoSpaceDE w:val="0"/>
      <w:autoSpaceDN w:val="0"/>
      <w:adjustRightInd w:val="0"/>
      <w:spacing w:before="240"/>
      <w:ind w:left="2160" w:right="100" w:hanging="720"/>
      <w:textAlignment w:val="baseline"/>
    </w:pPr>
    <w:rPr>
      <w:rFonts w:ascii="Times" w:hAnsi="Times"/>
      <w:szCs w:val="20"/>
    </w:rPr>
  </w:style>
  <w:style w:type="paragraph" w:customStyle="1" w:styleId="tabletext">
    <w:name w:val="table_text"/>
    <w:basedOn w:val="Normal"/>
    <w:qFormat/>
    <w:rsid w:val="00824865"/>
    <w:pPr>
      <w:tabs>
        <w:tab w:val="left" w:pos="792"/>
      </w:tabs>
      <w:overflowPunct w:val="0"/>
      <w:autoSpaceDE w:val="0"/>
      <w:autoSpaceDN w:val="0"/>
      <w:adjustRightInd w:val="0"/>
      <w:spacing w:before="60" w:after="60"/>
      <w:ind w:right="101"/>
      <w:textAlignment w:val="baseline"/>
    </w:pPr>
    <w:rPr>
      <w:rFonts w:ascii="Verdana" w:hAnsi="Verdana"/>
      <w:sz w:val="18"/>
      <w:szCs w:val="16"/>
    </w:rPr>
  </w:style>
  <w:style w:type="table" w:styleId="TableGrid">
    <w:name w:val="Table Grid"/>
    <w:basedOn w:val="TableNormal"/>
    <w:uiPriority w:val="59"/>
    <w:rsid w:val="0026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626C7"/>
    <w:rPr>
      <w:rFonts w:asciiTheme="majorHAnsi" w:eastAsiaTheme="majorEastAsia" w:hAnsiTheme="majorHAnsi" w:cstheme="majorBidi"/>
      <w:i/>
      <w:iCs/>
      <w:color w:val="365F91" w:themeColor="accent1" w:themeShade="BF"/>
      <w:sz w:val="24"/>
      <w:szCs w:val="24"/>
      <w:lang w:val="en-US"/>
    </w:rPr>
  </w:style>
  <w:style w:type="character" w:styleId="IntenseEmphasis">
    <w:name w:val="Intense Emphasis"/>
    <w:basedOn w:val="DefaultParagraphFont"/>
    <w:uiPriority w:val="21"/>
    <w:qFormat/>
    <w:rsid w:val="007A3D83"/>
    <w:rPr>
      <w:i/>
      <w:iCs/>
      <w:color w:val="4F81BD" w:themeColor="accent1"/>
    </w:rPr>
  </w:style>
  <w:style w:type="paragraph" w:customStyle="1" w:styleId="Tabletext0">
    <w:name w:val="Table text"/>
    <w:basedOn w:val="Normal"/>
    <w:qFormat/>
    <w:rsid w:val="003B5DBB"/>
    <w:pPr>
      <w:spacing w:before="40" w:after="40"/>
    </w:pPr>
    <w:rPr>
      <w:rFonts w:ascii="Arial" w:eastAsiaTheme="minorHAnsi" w:hAnsi="Arial" w:cs="Arial"/>
      <w:sz w:val="20"/>
      <w:szCs w:val="20"/>
    </w:rPr>
  </w:style>
  <w:style w:type="paragraph" w:customStyle="1" w:styleId="TableTitle">
    <w:name w:val="Table Title"/>
    <w:basedOn w:val="Normal"/>
    <w:qFormat/>
    <w:rsid w:val="003B5DBB"/>
    <w:rPr>
      <w:rFonts w:ascii="Arial" w:eastAsiaTheme="minorHAnsi"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52538">
      <w:bodyDiv w:val="1"/>
      <w:marLeft w:val="0"/>
      <w:marRight w:val="0"/>
      <w:marTop w:val="0"/>
      <w:marBottom w:val="0"/>
      <w:divBdr>
        <w:top w:val="none" w:sz="0" w:space="0" w:color="auto"/>
        <w:left w:val="none" w:sz="0" w:space="0" w:color="auto"/>
        <w:bottom w:val="none" w:sz="0" w:space="0" w:color="auto"/>
        <w:right w:val="none" w:sz="0" w:space="0" w:color="auto"/>
      </w:divBdr>
    </w:div>
    <w:div w:id="401758172">
      <w:bodyDiv w:val="1"/>
      <w:marLeft w:val="0"/>
      <w:marRight w:val="0"/>
      <w:marTop w:val="0"/>
      <w:marBottom w:val="0"/>
      <w:divBdr>
        <w:top w:val="none" w:sz="0" w:space="0" w:color="auto"/>
        <w:left w:val="none" w:sz="0" w:space="0" w:color="auto"/>
        <w:bottom w:val="none" w:sz="0" w:space="0" w:color="auto"/>
        <w:right w:val="none" w:sz="0" w:space="0" w:color="auto"/>
      </w:divBdr>
    </w:div>
    <w:div w:id="570312213">
      <w:bodyDiv w:val="1"/>
      <w:marLeft w:val="0"/>
      <w:marRight w:val="0"/>
      <w:marTop w:val="0"/>
      <w:marBottom w:val="0"/>
      <w:divBdr>
        <w:top w:val="none" w:sz="0" w:space="0" w:color="auto"/>
        <w:left w:val="none" w:sz="0" w:space="0" w:color="auto"/>
        <w:bottom w:val="none" w:sz="0" w:space="0" w:color="auto"/>
        <w:right w:val="none" w:sz="0" w:space="0" w:color="auto"/>
      </w:divBdr>
    </w:div>
    <w:div w:id="997926635">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5365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F511F38-CA3A-48FC-96CE-311C0B583089}"/>
      </w:docPartPr>
      <w:docPartBody>
        <w:p w:rsidR="006472E3" w:rsidRDefault="006472E3">
          <w:r w:rsidRPr="006E6DB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64B1F1A-E236-4816-BF6A-A7B6422C3048}"/>
      </w:docPartPr>
      <w:docPartBody>
        <w:p w:rsidR="006472E3" w:rsidRDefault="006472E3">
          <w:r w:rsidRPr="006E6DB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E3"/>
    <w:rsid w:val="002404C2"/>
    <w:rsid w:val="0064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2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A91B97A9BF92479FD68C6AD32B9D56" ma:contentTypeVersion="6" ma:contentTypeDescription="Create a new document." ma:contentTypeScope="" ma:versionID="7f7d11feb47eee782b4a04383d4beeec">
  <xsd:schema xmlns:xsd="http://www.w3.org/2001/XMLSchema" xmlns:xs="http://www.w3.org/2001/XMLSchema" xmlns:p="http://schemas.microsoft.com/office/2006/metadata/properties" xmlns:ns2="60195ac5-86aa-4e6a-b421-bb30d414123c" xmlns:ns3="b8100615-8463-403e-822c-96ac3e4bb58a" targetNamespace="http://schemas.microsoft.com/office/2006/metadata/properties" ma:root="true" ma:fieldsID="0dc03723e66bf2746d9344261143bfc8" ns2:_="" ns3:_="">
    <xsd:import namespace="60195ac5-86aa-4e6a-b421-bb30d414123c"/>
    <xsd:import namespace="b8100615-8463-403e-822c-96ac3e4bb5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95ac5-86aa-4e6a-b421-bb30d4141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00615-8463-403e-822c-96ac3e4bb5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7585C-1718-4362-B986-6735F1265505}">
  <ds:schemaRefs>
    <ds:schemaRef ds:uri="http://schemas.microsoft.com/sharepoint/v3/contenttype/forms"/>
  </ds:schemaRefs>
</ds:datastoreItem>
</file>

<file path=customXml/itemProps2.xml><?xml version="1.0" encoding="utf-8"?>
<ds:datastoreItem xmlns:ds="http://schemas.openxmlformats.org/officeDocument/2006/customXml" ds:itemID="{07BBB6C9-320D-4996-99DA-C9BB1728C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95ac5-86aa-4e6a-b421-bb30d414123c"/>
    <ds:schemaRef ds:uri="b8100615-8463-403e-822c-96ac3e4bb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CBD9F-FE32-4319-B38E-DAFF0E0D3932}">
  <ds:schemaRefs>
    <ds:schemaRef ds:uri="http://schemas.openxmlformats.org/officeDocument/2006/bibliography"/>
  </ds:schemaRefs>
</ds:datastoreItem>
</file>

<file path=customXml/itemProps4.xml><?xml version="1.0" encoding="utf-8"?>
<ds:datastoreItem xmlns:ds="http://schemas.openxmlformats.org/officeDocument/2006/customXml" ds:itemID="{88EABD90-FE22-44EC-B842-727C3348B3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618</Words>
  <Characters>3868</Characters>
  <Application>Microsoft Office Word</Application>
  <DocSecurity>0</DocSecurity>
  <Lines>87</Lines>
  <Paragraphs>47</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PROC-014-APP2-PMR Reviewer Form-Non-Expedited</dc:title>
  <dc:subject/>
  <dc:creator>ACC Office</dc:creator>
  <cp:keywords/>
  <cp:lastModifiedBy>Lynne Turner</cp:lastModifiedBy>
  <cp:revision>5</cp:revision>
  <cp:lastPrinted>2021-06-21T17:26:00Z</cp:lastPrinted>
  <dcterms:created xsi:type="dcterms:W3CDTF">2026-05-08T16:22:00Z</dcterms:created>
  <dcterms:modified xsi:type="dcterms:W3CDTF">2026-05-08T16:24:00Z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0x010100EEA91B97A9BF92479FD68C6AD32B9D56</vt:lpwstr>
  </property>
</Properties>
</file>